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1A65E" w14:textId="551FEC13" w:rsidR="002A7740" w:rsidRPr="00AF64D4" w:rsidRDefault="002A7740" w:rsidP="00AF64D4">
      <w:pPr>
        <w:ind w:left="6237"/>
        <w:rPr>
          <w:bCs/>
          <w:sz w:val="24"/>
          <w:szCs w:val="24"/>
        </w:rPr>
      </w:pPr>
      <w:bookmarkStart w:id="0" w:name="_Hlk214277938"/>
      <w:r w:rsidRPr="00033145">
        <w:rPr>
          <w:bCs/>
          <w:sz w:val="24"/>
          <w:szCs w:val="24"/>
        </w:rPr>
        <w:t>Kaišiadorių r</w:t>
      </w:r>
      <w:r w:rsidR="00AF64D4">
        <w:rPr>
          <w:bCs/>
          <w:sz w:val="24"/>
          <w:szCs w:val="24"/>
        </w:rPr>
        <w:t xml:space="preserve">. </w:t>
      </w:r>
      <w:r w:rsidR="00AF64D4" w:rsidRPr="00AF64D4">
        <w:rPr>
          <w:bCs/>
          <w:sz w:val="24"/>
          <w:szCs w:val="24"/>
        </w:rPr>
        <w:t>Žiežmarių gimnazijos vidaus jėgos elektros tinklo korpusuose 1C2P ir 2C2P naujos elektros instaliacijos   įrengimo ir  parengimo naudojimui darbai</w:t>
      </w:r>
    </w:p>
    <w:bookmarkEnd w:id="0"/>
    <w:p w14:paraId="3C983D8A" w14:textId="77777777" w:rsidR="002A7740" w:rsidRPr="000A2DFE" w:rsidRDefault="002A7740" w:rsidP="002A7740">
      <w:pPr>
        <w:ind w:left="6237"/>
        <w:rPr>
          <w:sz w:val="24"/>
          <w:szCs w:val="24"/>
        </w:rPr>
      </w:pPr>
      <w:r w:rsidRPr="000A2DFE">
        <w:rPr>
          <w:sz w:val="24"/>
          <w:szCs w:val="24"/>
        </w:rPr>
        <w:t>pirkimo sutarties Nr. ______</w:t>
      </w:r>
    </w:p>
    <w:p w14:paraId="377DA55C" w14:textId="77777777" w:rsidR="002A7740" w:rsidRPr="00A17D29" w:rsidRDefault="002A7740" w:rsidP="002A7740">
      <w:pPr>
        <w:ind w:left="6237"/>
        <w:rPr>
          <w:smallCaps/>
          <w:sz w:val="24"/>
          <w:szCs w:val="24"/>
        </w:rPr>
      </w:pPr>
      <w:r w:rsidRPr="000A2DFE">
        <w:rPr>
          <w:sz w:val="24"/>
          <w:szCs w:val="24"/>
        </w:rPr>
        <w:t>1 priedas</w:t>
      </w:r>
    </w:p>
    <w:p w14:paraId="6A3D862C" w14:textId="77777777" w:rsidR="002A7740" w:rsidRPr="000A2DFE" w:rsidRDefault="002A7740" w:rsidP="002A7740">
      <w:pPr>
        <w:spacing w:before="360" w:after="480"/>
        <w:jc w:val="center"/>
        <w:rPr>
          <w:b/>
          <w:caps/>
          <w:sz w:val="24"/>
          <w:szCs w:val="24"/>
        </w:rPr>
      </w:pPr>
      <w:r w:rsidRPr="000A2DFE">
        <w:rPr>
          <w:b/>
          <w:caps/>
          <w:sz w:val="24"/>
          <w:szCs w:val="24"/>
        </w:rPr>
        <w:t>PAGAL SUTARTĮ ATLIEKAMI DARBAI, DARBŲ KAINA IR (AR) SPECIFIKACIJA</w:t>
      </w:r>
    </w:p>
    <w:p w14:paraId="55513853" w14:textId="77777777" w:rsidR="002A7740" w:rsidRPr="000A2DFE" w:rsidRDefault="002A7740" w:rsidP="002A7740">
      <w:pPr>
        <w:pStyle w:val="Sraopastraipa"/>
        <w:numPr>
          <w:ilvl w:val="0"/>
          <w:numId w:val="1"/>
        </w:numPr>
        <w:tabs>
          <w:tab w:val="left" w:pos="360"/>
        </w:tabs>
        <w:spacing w:before="240" w:after="240"/>
        <w:contextualSpacing w:val="0"/>
        <w:jc w:val="center"/>
        <w:rPr>
          <w:sz w:val="24"/>
          <w:szCs w:val="24"/>
        </w:rPr>
      </w:pPr>
      <w:r w:rsidRPr="000A2DFE">
        <w:rPr>
          <w:b/>
          <w:caps/>
          <w:sz w:val="24"/>
          <w:szCs w:val="24"/>
        </w:rPr>
        <w:t>PAGAL SUTARTĮ ATLIEKAMI DARBAI</w:t>
      </w:r>
    </w:p>
    <w:p w14:paraId="27EAA909" w14:textId="7E45BB8F" w:rsidR="002A7740" w:rsidRPr="00A17D29" w:rsidRDefault="002A7740" w:rsidP="002A7740">
      <w:pPr>
        <w:rPr>
          <w:b/>
          <w:sz w:val="24"/>
          <w:szCs w:val="24"/>
          <w:lang w:eastAsia="lt-LT"/>
        </w:rPr>
      </w:pPr>
      <w:r w:rsidRPr="000A2DFE">
        <w:rPr>
          <w:sz w:val="24"/>
          <w:szCs w:val="24"/>
        </w:rPr>
        <w:t>Pagal Sutartį Rangovas įsipareigoja atlikti šiuos Darbus</w:t>
      </w:r>
      <w:bookmarkStart w:id="1" w:name="_Hlk228378108"/>
      <w:r>
        <w:rPr>
          <w:sz w:val="24"/>
          <w:szCs w:val="24"/>
        </w:rPr>
        <w:t xml:space="preserve">:  </w:t>
      </w:r>
      <w:r>
        <w:rPr>
          <w:b/>
          <w:sz w:val="24"/>
          <w:szCs w:val="24"/>
          <w:lang w:eastAsia="lt-LT"/>
        </w:rPr>
        <w:t>K</w:t>
      </w:r>
      <w:r w:rsidRPr="00552F3C">
        <w:rPr>
          <w:b/>
          <w:sz w:val="24"/>
          <w:szCs w:val="24"/>
          <w:lang w:eastAsia="lt-LT"/>
        </w:rPr>
        <w:t xml:space="preserve">aišiadorių r. </w:t>
      </w:r>
      <w:r>
        <w:rPr>
          <w:b/>
          <w:sz w:val="24"/>
          <w:szCs w:val="24"/>
          <w:lang w:eastAsia="lt-LT"/>
        </w:rPr>
        <w:t>Ž</w:t>
      </w:r>
      <w:r w:rsidRPr="00552F3C">
        <w:rPr>
          <w:b/>
          <w:sz w:val="24"/>
          <w:szCs w:val="24"/>
          <w:lang w:eastAsia="lt-LT"/>
        </w:rPr>
        <w:t>iežmarių gimnazijos vidaus</w:t>
      </w:r>
      <w:r w:rsidR="007A3125">
        <w:rPr>
          <w:b/>
          <w:sz w:val="24"/>
          <w:szCs w:val="24"/>
          <w:lang w:eastAsia="lt-LT"/>
        </w:rPr>
        <w:t xml:space="preserve"> jėgos elektros tinklo korpusuose 1C2P ir 2C2P naujos elektros instaliacijos  </w:t>
      </w:r>
      <w:r>
        <w:rPr>
          <w:b/>
          <w:sz w:val="24"/>
          <w:szCs w:val="24"/>
          <w:lang w:eastAsia="lt-LT"/>
        </w:rPr>
        <w:t xml:space="preserve"> įrengimo ir </w:t>
      </w:r>
      <w:r w:rsidRPr="00552F3C">
        <w:rPr>
          <w:b/>
          <w:sz w:val="24"/>
          <w:szCs w:val="24"/>
          <w:lang w:eastAsia="lt-LT"/>
        </w:rPr>
        <w:t xml:space="preserve"> parengimo naudojimui</w:t>
      </w:r>
      <w:r>
        <w:rPr>
          <w:b/>
          <w:sz w:val="24"/>
          <w:szCs w:val="24"/>
          <w:lang w:eastAsia="lt-LT"/>
        </w:rPr>
        <w:t xml:space="preserve"> darbai</w:t>
      </w:r>
    </w:p>
    <w:bookmarkEnd w:id="1"/>
    <w:p w14:paraId="706392C9" w14:textId="1707CF29" w:rsidR="002A7740" w:rsidRPr="00D36A38" w:rsidRDefault="002A7740" w:rsidP="002A7740">
      <w:pPr>
        <w:pStyle w:val="Sraopastraipa"/>
        <w:numPr>
          <w:ilvl w:val="0"/>
          <w:numId w:val="1"/>
        </w:numPr>
        <w:spacing w:before="240" w:after="240"/>
        <w:contextualSpacing w:val="0"/>
        <w:jc w:val="center"/>
        <w:rPr>
          <w:sz w:val="24"/>
          <w:szCs w:val="24"/>
        </w:rPr>
      </w:pPr>
      <w:r w:rsidRPr="000A2DFE">
        <w:rPr>
          <w:b/>
          <w:caps/>
          <w:sz w:val="24"/>
          <w:szCs w:val="24"/>
        </w:rPr>
        <w:t>DARBŲ KAINA</w:t>
      </w:r>
    </w:p>
    <w:p w14:paraId="37032507" w14:textId="6665BEB1" w:rsidR="002A7740" w:rsidRPr="00D36A38" w:rsidRDefault="00D36A38" w:rsidP="00D36A38">
      <w:pPr>
        <w:widowControl w:val="0"/>
        <w:tabs>
          <w:tab w:val="left" w:pos="0"/>
        </w:tabs>
        <w:autoSpaceDE w:val="0"/>
        <w:autoSpaceDN w:val="0"/>
        <w:ind w:left="645" w:right="2"/>
        <w:jc w:val="both"/>
        <w:rPr>
          <w:i/>
          <w:sz w:val="24"/>
        </w:rPr>
      </w:pPr>
      <w:r>
        <w:rPr>
          <w:bCs/>
          <w:sz w:val="24"/>
          <w:szCs w:val="24"/>
        </w:rPr>
        <w:t xml:space="preserve">Darbų </w:t>
      </w:r>
      <w:r>
        <w:rPr>
          <w:sz w:val="24"/>
        </w:rPr>
        <w:t xml:space="preserve"> kaina – </w:t>
      </w:r>
      <w:r>
        <w:rPr>
          <w:i/>
          <w:sz w:val="24"/>
        </w:rPr>
        <w:t xml:space="preserve">(skaičiais) </w:t>
      </w:r>
      <w:r>
        <w:rPr>
          <w:sz w:val="24"/>
        </w:rPr>
        <w:t xml:space="preserve">Eur </w:t>
      </w:r>
      <w:r>
        <w:rPr>
          <w:i/>
          <w:sz w:val="24"/>
        </w:rPr>
        <w:t xml:space="preserve">(skliaustuose nurodyti žodžiais) </w:t>
      </w:r>
      <w:r>
        <w:rPr>
          <w:sz w:val="24"/>
        </w:rPr>
        <w:t xml:space="preserve">su PVM / be PVM </w:t>
      </w:r>
      <w:r>
        <w:rPr>
          <w:i/>
          <w:sz w:val="24"/>
        </w:rPr>
        <w:t>(nurodoma</w:t>
      </w:r>
      <w:r>
        <w:rPr>
          <w:i/>
          <w:spacing w:val="-6"/>
          <w:sz w:val="24"/>
        </w:rPr>
        <w:t xml:space="preserve"> </w:t>
      </w:r>
      <w:r>
        <w:rPr>
          <w:i/>
          <w:sz w:val="24"/>
        </w:rPr>
        <w:t>Sutarties</w:t>
      </w:r>
      <w:r>
        <w:rPr>
          <w:i/>
          <w:spacing w:val="-6"/>
          <w:sz w:val="24"/>
        </w:rPr>
        <w:t xml:space="preserve"> </w:t>
      </w:r>
      <w:r>
        <w:rPr>
          <w:i/>
          <w:sz w:val="24"/>
        </w:rPr>
        <w:t>kaina</w:t>
      </w:r>
      <w:r>
        <w:rPr>
          <w:i/>
          <w:spacing w:val="-5"/>
          <w:sz w:val="24"/>
        </w:rPr>
        <w:t xml:space="preserve"> </w:t>
      </w:r>
      <w:r>
        <w:rPr>
          <w:i/>
          <w:sz w:val="24"/>
        </w:rPr>
        <w:t>su</w:t>
      </w:r>
      <w:r>
        <w:rPr>
          <w:i/>
          <w:spacing w:val="-6"/>
          <w:sz w:val="24"/>
        </w:rPr>
        <w:t xml:space="preserve"> </w:t>
      </w:r>
      <w:r>
        <w:rPr>
          <w:i/>
          <w:sz w:val="24"/>
        </w:rPr>
        <w:t>PVM</w:t>
      </w:r>
      <w:r>
        <w:rPr>
          <w:i/>
          <w:spacing w:val="-7"/>
          <w:sz w:val="24"/>
        </w:rPr>
        <w:t xml:space="preserve"> </w:t>
      </w:r>
      <w:r>
        <w:rPr>
          <w:i/>
          <w:sz w:val="24"/>
        </w:rPr>
        <w:t>arba</w:t>
      </w:r>
      <w:r>
        <w:rPr>
          <w:i/>
          <w:spacing w:val="-6"/>
          <w:sz w:val="24"/>
        </w:rPr>
        <w:t xml:space="preserve"> </w:t>
      </w:r>
      <w:r>
        <w:rPr>
          <w:i/>
          <w:sz w:val="24"/>
        </w:rPr>
        <w:t>kaina</w:t>
      </w:r>
      <w:r>
        <w:rPr>
          <w:i/>
          <w:spacing w:val="-8"/>
          <w:sz w:val="24"/>
        </w:rPr>
        <w:t xml:space="preserve"> </w:t>
      </w:r>
      <w:r>
        <w:rPr>
          <w:i/>
          <w:sz w:val="24"/>
        </w:rPr>
        <w:t>be</w:t>
      </w:r>
      <w:r>
        <w:rPr>
          <w:i/>
          <w:spacing w:val="-9"/>
          <w:sz w:val="24"/>
        </w:rPr>
        <w:t xml:space="preserve"> </w:t>
      </w:r>
      <w:r>
        <w:rPr>
          <w:i/>
          <w:sz w:val="24"/>
        </w:rPr>
        <w:t>PVM,</w:t>
      </w:r>
      <w:r>
        <w:rPr>
          <w:i/>
          <w:spacing w:val="-6"/>
          <w:sz w:val="24"/>
        </w:rPr>
        <w:t xml:space="preserve"> </w:t>
      </w:r>
      <w:r>
        <w:rPr>
          <w:i/>
          <w:sz w:val="24"/>
        </w:rPr>
        <w:t>jei</w:t>
      </w:r>
      <w:r>
        <w:rPr>
          <w:i/>
          <w:spacing w:val="-6"/>
          <w:sz w:val="24"/>
        </w:rPr>
        <w:t xml:space="preserve"> </w:t>
      </w:r>
      <w:r>
        <w:rPr>
          <w:i/>
          <w:sz w:val="24"/>
        </w:rPr>
        <w:t>pagal</w:t>
      </w:r>
      <w:r>
        <w:rPr>
          <w:i/>
          <w:spacing w:val="-5"/>
          <w:sz w:val="24"/>
        </w:rPr>
        <w:t xml:space="preserve"> </w:t>
      </w:r>
      <w:r>
        <w:rPr>
          <w:i/>
          <w:sz w:val="24"/>
        </w:rPr>
        <w:t>galiojančius</w:t>
      </w:r>
      <w:r>
        <w:rPr>
          <w:i/>
          <w:spacing w:val="-6"/>
          <w:sz w:val="24"/>
        </w:rPr>
        <w:t xml:space="preserve"> </w:t>
      </w:r>
      <w:r>
        <w:rPr>
          <w:i/>
          <w:sz w:val="24"/>
        </w:rPr>
        <w:t>teisės</w:t>
      </w:r>
      <w:r>
        <w:rPr>
          <w:i/>
          <w:spacing w:val="-6"/>
          <w:sz w:val="24"/>
        </w:rPr>
        <w:t xml:space="preserve"> </w:t>
      </w:r>
      <w:r>
        <w:rPr>
          <w:i/>
          <w:sz w:val="24"/>
        </w:rPr>
        <w:t>aktus</w:t>
      </w:r>
      <w:r>
        <w:rPr>
          <w:i/>
          <w:spacing w:val="-5"/>
          <w:sz w:val="24"/>
        </w:rPr>
        <w:t xml:space="preserve"> </w:t>
      </w:r>
      <w:r>
        <w:rPr>
          <w:i/>
          <w:sz w:val="24"/>
        </w:rPr>
        <w:t>Tiekėjui PVM nereikia mokėti).</w:t>
      </w:r>
    </w:p>
    <w:p w14:paraId="0EB048B3" w14:textId="77777777" w:rsidR="002A7740" w:rsidRPr="000A2DFE" w:rsidRDefault="002A7740" w:rsidP="002A7740">
      <w:pPr>
        <w:rPr>
          <w:sz w:val="24"/>
          <w:szCs w:val="24"/>
        </w:rPr>
      </w:pPr>
    </w:p>
    <w:p w14:paraId="1BE1B5A0" w14:textId="77777777" w:rsidR="002A7740" w:rsidRDefault="002A7740" w:rsidP="002A7740">
      <w:pPr>
        <w:pStyle w:val="Sraopastraipa"/>
        <w:numPr>
          <w:ilvl w:val="0"/>
          <w:numId w:val="1"/>
        </w:numPr>
        <w:contextualSpacing w:val="0"/>
        <w:jc w:val="center"/>
        <w:rPr>
          <w:b/>
          <w:bCs/>
          <w:i/>
          <w:iCs/>
          <w:sz w:val="24"/>
          <w:szCs w:val="24"/>
        </w:rPr>
      </w:pPr>
      <w:r w:rsidRPr="000A2DFE">
        <w:rPr>
          <w:b/>
          <w:bCs/>
          <w:i/>
          <w:iCs/>
          <w:sz w:val="24"/>
          <w:szCs w:val="24"/>
        </w:rPr>
        <w:t>SPECIFIKACIJA</w:t>
      </w:r>
    </w:p>
    <w:p w14:paraId="3D017040" w14:textId="77777777" w:rsidR="002A7740" w:rsidRPr="0001563F" w:rsidRDefault="002A7740" w:rsidP="002A7740">
      <w:pPr>
        <w:rPr>
          <w:b/>
          <w:bCs/>
          <w:i/>
          <w:iCs/>
          <w:sz w:val="24"/>
          <w:szCs w:val="24"/>
        </w:rPr>
      </w:pPr>
    </w:p>
    <w:p w14:paraId="7B3C18C5" w14:textId="6C22B16F" w:rsidR="002A7740" w:rsidRPr="00A17D29" w:rsidRDefault="002A7740" w:rsidP="002A7740">
      <w:pPr>
        <w:jc w:val="center"/>
        <w:rPr>
          <w:b/>
          <w:sz w:val="24"/>
          <w:szCs w:val="24"/>
          <w:lang w:eastAsia="lt-LT"/>
        </w:rPr>
      </w:pPr>
      <w:bookmarkStart w:id="2" w:name="_Hlk214278175"/>
      <w:r w:rsidRPr="00552F3C">
        <w:rPr>
          <w:b/>
          <w:sz w:val="24"/>
          <w:szCs w:val="24"/>
          <w:lang w:eastAsia="lt-LT"/>
        </w:rPr>
        <w:t xml:space="preserve">KAIŠIADORIŲ R. ŽIEŽMARIŲ GIMNAZIJOS VIDAUS </w:t>
      </w:r>
      <w:r w:rsidR="007A3125">
        <w:rPr>
          <w:b/>
          <w:sz w:val="24"/>
          <w:szCs w:val="24"/>
          <w:lang w:eastAsia="lt-LT"/>
        </w:rPr>
        <w:t>JĖGOS ELEKTROS TINKLO KORPUSUOSE</w:t>
      </w:r>
      <w:r w:rsidR="00AF64D4">
        <w:rPr>
          <w:b/>
          <w:sz w:val="24"/>
          <w:szCs w:val="24"/>
          <w:lang w:eastAsia="lt-LT"/>
        </w:rPr>
        <w:t xml:space="preserve"> 1C2P IR 2C2P</w:t>
      </w:r>
      <w:r w:rsidRPr="00552F3C">
        <w:rPr>
          <w:b/>
          <w:sz w:val="24"/>
          <w:szCs w:val="24"/>
          <w:lang w:eastAsia="lt-LT"/>
        </w:rPr>
        <w:t xml:space="preserve"> </w:t>
      </w:r>
      <w:r w:rsidR="00AF64D4">
        <w:rPr>
          <w:b/>
          <w:sz w:val="24"/>
          <w:szCs w:val="24"/>
          <w:lang w:eastAsia="lt-LT"/>
        </w:rPr>
        <w:t>NAUJOS ELEKTROS INSTALIACIJOS</w:t>
      </w:r>
      <w:r>
        <w:rPr>
          <w:b/>
          <w:sz w:val="24"/>
          <w:szCs w:val="24"/>
          <w:lang w:eastAsia="lt-LT"/>
        </w:rPr>
        <w:t xml:space="preserve"> ĮRENGIMO </w:t>
      </w:r>
      <w:r w:rsidRPr="00552F3C">
        <w:rPr>
          <w:b/>
          <w:sz w:val="24"/>
          <w:szCs w:val="24"/>
          <w:lang w:eastAsia="lt-LT"/>
        </w:rPr>
        <w:t xml:space="preserve"> IR PARENGIMO NAUDOJIMUI </w:t>
      </w:r>
      <w:bookmarkStart w:id="3" w:name="_Hlk197502113"/>
      <w:r w:rsidRPr="00552F3C">
        <w:rPr>
          <w:b/>
        </w:rPr>
        <w:t xml:space="preserve"> </w:t>
      </w:r>
      <w:r w:rsidRPr="00552F3C">
        <w:rPr>
          <w:b/>
          <w:sz w:val="24"/>
          <w:szCs w:val="24"/>
        </w:rPr>
        <w:t>DARBŲ TECHNINĖ SPECIFIKACIJA</w:t>
      </w:r>
      <w:bookmarkEnd w:id="2"/>
      <w:bookmarkEnd w:id="3"/>
    </w:p>
    <w:p w14:paraId="4B8F2F62" w14:textId="77777777" w:rsidR="002A7740" w:rsidRPr="00CA7F03" w:rsidRDefault="002A7740" w:rsidP="002A7740">
      <w:pPr>
        <w:jc w:val="center"/>
        <w:rPr>
          <w:b/>
          <w:sz w:val="24"/>
          <w:szCs w:val="24"/>
        </w:rPr>
      </w:pPr>
    </w:p>
    <w:p w14:paraId="4F199925" w14:textId="77777777" w:rsidR="002A7740" w:rsidRPr="00CA7F03" w:rsidRDefault="002A7740" w:rsidP="002A7740">
      <w:pPr>
        <w:numPr>
          <w:ilvl w:val="0"/>
          <w:numId w:val="2"/>
        </w:numPr>
        <w:pBdr>
          <w:top w:val="single" w:sz="4" w:space="1" w:color="auto"/>
          <w:bottom w:val="single" w:sz="4" w:space="1" w:color="auto"/>
        </w:pBdr>
        <w:tabs>
          <w:tab w:val="left" w:pos="567"/>
        </w:tabs>
        <w:adjustRightInd w:val="0"/>
        <w:spacing w:after="120" w:line="259" w:lineRule="auto"/>
        <w:jc w:val="center"/>
        <w:rPr>
          <w:rFonts w:eastAsia="Calibri"/>
          <w:b/>
          <w:sz w:val="24"/>
          <w:szCs w:val="24"/>
        </w:rPr>
      </w:pPr>
      <w:r w:rsidRPr="00CA7F03">
        <w:rPr>
          <w:rFonts w:eastAsia="Calibri"/>
          <w:b/>
          <w:bCs/>
          <w:sz w:val="24"/>
          <w:szCs w:val="24"/>
        </w:rPr>
        <w:t>SĄVOKOS IR SUTRUMPINIMAI</w:t>
      </w:r>
    </w:p>
    <w:p w14:paraId="2414F26A" w14:textId="77777777" w:rsidR="002A7740" w:rsidRPr="00CA7F03" w:rsidRDefault="002A7740" w:rsidP="002A7740">
      <w:pPr>
        <w:numPr>
          <w:ilvl w:val="1"/>
          <w:numId w:val="2"/>
        </w:numPr>
        <w:tabs>
          <w:tab w:val="left" w:pos="567"/>
        </w:tabs>
        <w:adjustRightInd w:val="0"/>
        <w:spacing w:after="160" w:line="259" w:lineRule="auto"/>
        <w:jc w:val="both"/>
        <w:rPr>
          <w:rFonts w:eastAsia="Calibri"/>
          <w:sz w:val="24"/>
          <w:szCs w:val="24"/>
        </w:rPr>
      </w:pPr>
      <w:r w:rsidRPr="00CA7F03">
        <w:rPr>
          <w:rFonts w:eastAsia="Calibri"/>
          <w:b/>
          <w:bCs/>
          <w:sz w:val="24"/>
          <w:szCs w:val="24"/>
        </w:rPr>
        <w:t xml:space="preserve">Užsakovas </w:t>
      </w:r>
      <w:r w:rsidRPr="00CA7F03">
        <w:rPr>
          <w:rFonts w:eastAsia="Calibri"/>
          <w:sz w:val="24"/>
          <w:szCs w:val="24"/>
        </w:rPr>
        <w:t>– Kaišiadorių r. Žiežmarių gimnazija.</w:t>
      </w:r>
    </w:p>
    <w:p w14:paraId="52A49B68" w14:textId="77777777" w:rsidR="002A7740" w:rsidRPr="00CA7F03" w:rsidRDefault="002A7740" w:rsidP="002A7740">
      <w:pPr>
        <w:numPr>
          <w:ilvl w:val="1"/>
          <w:numId w:val="2"/>
        </w:numPr>
        <w:tabs>
          <w:tab w:val="left" w:pos="567"/>
        </w:tabs>
        <w:adjustRightInd w:val="0"/>
        <w:spacing w:after="160" w:line="259" w:lineRule="auto"/>
        <w:jc w:val="both"/>
        <w:rPr>
          <w:rFonts w:eastAsia="Calibri"/>
          <w:sz w:val="24"/>
          <w:szCs w:val="24"/>
        </w:rPr>
      </w:pPr>
      <w:r w:rsidRPr="00CA7F03">
        <w:rPr>
          <w:rFonts w:eastAsia="Calibri"/>
          <w:b/>
          <w:bCs/>
          <w:sz w:val="24"/>
          <w:szCs w:val="24"/>
        </w:rPr>
        <w:t xml:space="preserve">Rangovas </w:t>
      </w:r>
      <w:r w:rsidRPr="00CA7F03">
        <w:rPr>
          <w:rFonts w:eastAsia="Calibri"/>
          <w:sz w:val="24"/>
          <w:szCs w:val="24"/>
        </w:rPr>
        <w:t xml:space="preserve">– ūkio subjektas – fizinis asmuo, privatusis juridinis asmuo, viešasis juridinis asmuo, kitos organizacijos ir jų padaliniai ar tokių asmenų grupė, su kuriuo Pirkėjas sudaro Sutartį. </w:t>
      </w:r>
    </w:p>
    <w:p w14:paraId="0FEAC8E4" w14:textId="77777777" w:rsidR="002A7740" w:rsidRPr="00CA7F03" w:rsidRDefault="002A7740" w:rsidP="002A7740">
      <w:pPr>
        <w:numPr>
          <w:ilvl w:val="1"/>
          <w:numId w:val="2"/>
        </w:numPr>
        <w:tabs>
          <w:tab w:val="left" w:pos="567"/>
        </w:tabs>
        <w:adjustRightInd w:val="0"/>
        <w:spacing w:after="160" w:line="259" w:lineRule="auto"/>
        <w:jc w:val="both"/>
        <w:rPr>
          <w:rFonts w:eastAsia="Calibri"/>
          <w:sz w:val="24"/>
          <w:szCs w:val="24"/>
        </w:rPr>
      </w:pPr>
      <w:r w:rsidRPr="00CA7F03">
        <w:rPr>
          <w:rFonts w:eastAsia="Calibri"/>
          <w:b/>
          <w:bCs/>
          <w:sz w:val="24"/>
          <w:szCs w:val="24"/>
        </w:rPr>
        <w:t xml:space="preserve">Sutartis </w:t>
      </w:r>
      <w:r w:rsidRPr="00CA7F03">
        <w:rPr>
          <w:rFonts w:eastAsia="Calibri"/>
          <w:sz w:val="24"/>
          <w:szCs w:val="24"/>
        </w:rPr>
        <w:t xml:space="preserve">– sutartis, sudaroma tarp Užsakovo ir Rangovo dėl Pirkimo objekto. </w:t>
      </w:r>
    </w:p>
    <w:p w14:paraId="3D2979B7" w14:textId="79B9E5FD" w:rsidR="002A7740" w:rsidRPr="00CA7F03" w:rsidRDefault="002A7740" w:rsidP="002A7740">
      <w:pPr>
        <w:widowControl w:val="0"/>
        <w:numPr>
          <w:ilvl w:val="1"/>
          <w:numId w:val="2"/>
        </w:numPr>
        <w:tabs>
          <w:tab w:val="left" w:pos="567"/>
        </w:tabs>
        <w:autoSpaceDE w:val="0"/>
        <w:autoSpaceDN w:val="0"/>
        <w:jc w:val="both"/>
        <w:rPr>
          <w:rFonts w:eastAsia="Calibri"/>
          <w:sz w:val="24"/>
          <w:szCs w:val="24"/>
        </w:rPr>
      </w:pPr>
      <w:r w:rsidRPr="00CA7F03">
        <w:rPr>
          <w:rFonts w:eastAsia="Calibri"/>
          <w:b/>
          <w:bCs/>
          <w:sz w:val="24"/>
          <w:szCs w:val="24"/>
        </w:rPr>
        <w:t xml:space="preserve">Darbai </w:t>
      </w:r>
      <w:r w:rsidRPr="00CA7F03">
        <w:rPr>
          <w:rFonts w:eastAsia="Calibri"/>
          <w:sz w:val="24"/>
          <w:szCs w:val="24"/>
        </w:rPr>
        <w:t>– patalp</w:t>
      </w:r>
      <w:r>
        <w:rPr>
          <w:rFonts w:eastAsia="Calibri"/>
          <w:sz w:val="24"/>
          <w:szCs w:val="24"/>
        </w:rPr>
        <w:t xml:space="preserve">os, </w:t>
      </w:r>
      <w:r w:rsidRPr="00CA7F03">
        <w:rPr>
          <w:rFonts w:eastAsia="Calibri"/>
          <w:sz w:val="24"/>
          <w:szCs w:val="24"/>
        </w:rPr>
        <w:t xml:space="preserve"> esančios pastate Žaslių g. 21, Žiežmariai,</w:t>
      </w:r>
      <w:bookmarkStart w:id="4" w:name="_Hlk211512834"/>
      <w:bookmarkStart w:id="5" w:name="_Hlk202338248"/>
      <w:r w:rsidR="00AF64D4" w:rsidRPr="00AF64D4">
        <w:rPr>
          <w:rFonts w:eastAsia="Calibri"/>
          <w:sz w:val="24"/>
          <w:szCs w:val="24"/>
        </w:rPr>
        <w:t xml:space="preserve"> Kaišiadorių r. Žiežmarių gimnazijos vidaus jėgos elektros tinklo korpusuose 1C2P ir 2C2P naujos elektros instaliacijos   įrengimo ir  parengimo naudojimui darbai</w:t>
      </w:r>
      <w:r w:rsidR="00AF64D4">
        <w:rPr>
          <w:rFonts w:eastAsia="Calibri"/>
          <w:sz w:val="24"/>
          <w:szCs w:val="24"/>
        </w:rPr>
        <w:t>.</w:t>
      </w:r>
    </w:p>
    <w:bookmarkEnd w:id="4"/>
    <w:bookmarkEnd w:id="5"/>
    <w:p w14:paraId="7B2F45BB" w14:textId="77777777" w:rsidR="002A7740" w:rsidRPr="00CA7F03" w:rsidRDefault="002A7740" w:rsidP="002A7740">
      <w:pPr>
        <w:numPr>
          <w:ilvl w:val="0"/>
          <w:numId w:val="2"/>
        </w:numPr>
        <w:pBdr>
          <w:top w:val="single" w:sz="4" w:space="1" w:color="auto"/>
          <w:bottom w:val="single" w:sz="4" w:space="1" w:color="auto"/>
        </w:pBdr>
        <w:tabs>
          <w:tab w:val="left" w:pos="567"/>
        </w:tabs>
        <w:adjustRightInd w:val="0"/>
        <w:spacing w:after="120" w:line="259" w:lineRule="auto"/>
        <w:rPr>
          <w:rFonts w:eastAsia="Calibri"/>
          <w:sz w:val="24"/>
          <w:szCs w:val="24"/>
        </w:rPr>
      </w:pPr>
      <w:r w:rsidRPr="00CA7F03">
        <w:rPr>
          <w:rFonts w:eastAsia="Calibri"/>
          <w:b/>
          <w:bCs/>
          <w:sz w:val="24"/>
          <w:szCs w:val="24"/>
        </w:rPr>
        <w:t xml:space="preserve">PIRKIMO OBJEKTAS </w:t>
      </w:r>
    </w:p>
    <w:p w14:paraId="5F93187C" w14:textId="1601C22B" w:rsidR="002A7740" w:rsidRPr="00A17D29" w:rsidRDefault="002A7740" w:rsidP="002A7740">
      <w:pPr>
        <w:widowControl w:val="0"/>
        <w:numPr>
          <w:ilvl w:val="1"/>
          <w:numId w:val="2"/>
        </w:numPr>
        <w:tabs>
          <w:tab w:val="left" w:pos="567"/>
        </w:tabs>
        <w:autoSpaceDE w:val="0"/>
        <w:autoSpaceDN w:val="0"/>
        <w:jc w:val="both"/>
        <w:rPr>
          <w:rFonts w:eastAsia="Calibri"/>
          <w:sz w:val="24"/>
          <w:szCs w:val="24"/>
        </w:rPr>
      </w:pPr>
      <w:r w:rsidRPr="00CA7F03">
        <w:rPr>
          <w:rFonts w:eastAsia="Calibri"/>
          <w:sz w:val="24"/>
          <w:szCs w:val="24"/>
        </w:rPr>
        <w:t>Patalp</w:t>
      </w:r>
      <w:r>
        <w:rPr>
          <w:rFonts w:eastAsia="Calibri"/>
          <w:sz w:val="24"/>
          <w:szCs w:val="24"/>
        </w:rPr>
        <w:t>ų</w:t>
      </w:r>
      <w:bookmarkStart w:id="6" w:name="_Hlk197527121"/>
      <w:r>
        <w:rPr>
          <w:rFonts w:eastAsia="Calibri"/>
          <w:sz w:val="24"/>
          <w:szCs w:val="24"/>
        </w:rPr>
        <w:t xml:space="preserve">, </w:t>
      </w:r>
      <w:r w:rsidRPr="00CA7F03">
        <w:rPr>
          <w:rFonts w:eastAsia="Calibri"/>
          <w:sz w:val="24"/>
          <w:szCs w:val="24"/>
        </w:rPr>
        <w:t xml:space="preserve"> </w:t>
      </w:r>
      <w:bookmarkEnd w:id="6"/>
      <w:r w:rsidRPr="00CA7F03">
        <w:rPr>
          <w:rFonts w:eastAsia="Calibri"/>
          <w:sz w:val="24"/>
          <w:szCs w:val="24"/>
        </w:rPr>
        <w:t>esan</w:t>
      </w:r>
      <w:r>
        <w:rPr>
          <w:rFonts w:eastAsia="Calibri"/>
          <w:sz w:val="24"/>
          <w:szCs w:val="24"/>
        </w:rPr>
        <w:t xml:space="preserve">čių </w:t>
      </w:r>
      <w:r w:rsidRPr="00CA7F03">
        <w:rPr>
          <w:rFonts w:eastAsia="Calibri"/>
          <w:sz w:val="24"/>
          <w:szCs w:val="24"/>
        </w:rPr>
        <w:t>pastate Žaslių g. 21, Žiežmariai</w:t>
      </w:r>
      <w:r w:rsidRPr="008C5C07">
        <w:rPr>
          <w:rFonts w:eastAsia="Calibri"/>
          <w:color w:val="000000"/>
          <w:sz w:val="24"/>
          <w:szCs w:val="24"/>
        </w:rPr>
        <w:t>,</w:t>
      </w:r>
      <w:r>
        <w:rPr>
          <w:rFonts w:eastAsia="Calibri"/>
          <w:color w:val="000000"/>
          <w:sz w:val="24"/>
          <w:szCs w:val="24"/>
        </w:rPr>
        <w:t xml:space="preserve"> </w:t>
      </w:r>
      <w:r w:rsidR="00AF64D4" w:rsidRPr="00AF64D4">
        <w:rPr>
          <w:rFonts w:eastAsia="Calibri"/>
          <w:color w:val="000000"/>
          <w:sz w:val="24"/>
          <w:szCs w:val="24"/>
        </w:rPr>
        <w:t xml:space="preserve"> Kaišiadorių r. Žiežmarių gimnazijos vidaus jėgos elektros tinklo korpusuose 1C2P ir 2C2P naujos elektros instaliacijos   įrengimo ir  parengimo naudojimui darbai</w:t>
      </w:r>
    </w:p>
    <w:p w14:paraId="291F2923" w14:textId="77777777" w:rsidR="002A7740" w:rsidRPr="008C5C07" w:rsidRDefault="002A7740" w:rsidP="002A7740">
      <w:pPr>
        <w:widowControl w:val="0"/>
        <w:numPr>
          <w:ilvl w:val="0"/>
          <w:numId w:val="2"/>
        </w:numPr>
        <w:pBdr>
          <w:top w:val="single" w:sz="4" w:space="1" w:color="auto"/>
          <w:bottom w:val="single" w:sz="4" w:space="1" w:color="auto"/>
        </w:pBdr>
        <w:tabs>
          <w:tab w:val="left" w:pos="567"/>
        </w:tabs>
        <w:autoSpaceDE w:val="0"/>
        <w:autoSpaceDN w:val="0"/>
        <w:spacing w:before="90"/>
        <w:ind w:right="79"/>
        <w:outlineLvl w:val="0"/>
        <w:rPr>
          <w:b/>
          <w:bCs/>
          <w:sz w:val="24"/>
          <w:szCs w:val="24"/>
        </w:rPr>
      </w:pPr>
      <w:r w:rsidRPr="008C5C07">
        <w:rPr>
          <w:b/>
          <w:bCs/>
          <w:sz w:val="24"/>
          <w:szCs w:val="24"/>
        </w:rPr>
        <w:t>REIKALAVIMAI ATLIEKAMIEMS DARBAMS, NAUDOJAMOMS MEDŽIAGOMS</w:t>
      </w:r>
    </w:p>
    <w:p w14:paraId="2B79E042" w14:textId="77777777" w:rsidR="002A7740" w:rsidRPr="008C5C07" w:rsidRDefault="002A7740" w:rsidP="002A7740">
      <w:pPr>
        <w:widowControl w:val="0"/>
        <w:numPr>
          <w:ilvl w:val="1"/>
          <w:numId w:val="2"/>
        </w:numPr>
        <w:autoSpaceDE w:val="0"/>
        <w:autoSpaceDN w:val="0"/>
        <w:spacing w:line="276" w:lineRule="auto"/>
        <w:ind w:right="44"/>
        <w:jc w:val="both"/>
        <w:rPr>
          <w:sz w:val="24"/>
          <w:szCs w:val="24"/>
        </w:rPr>
      </w:pPr>
      <w:r w:rsidRPr="008C5C07">
        <w:rPr>
          <w:sz w:val="24"/>
          <w:szCs w:val="24"/>
        </w:rPr>
        <w:t>Statyboje leidžiama naudoti tik Lietuvos Respublikoje nustatyta tvarka sertifikuotas statybines medžiagas bei gaminius.</w:t>
      </w:r>
    </w:p>
    <w:p w14:paraId="7D9D14D2" w14:textId="77777777" w:rsidR="002A7740" w:rsidRPr="00552F3C" w:rsidRDefault="002A7740" w:rsidP="002A7740">
      <w:pPr>
        <w:widowControl w:val="0"/>
        <w:numPr>
          <w:ilvl w:val="1"/>
          <w:numId w:val="2"/>
        </w:numPr>
        <w:autoSpaceDE w:val="0"/>
        <w:autoSpaceDN w:val="0"/>
        <w:spacing w:line="276" w:lineRule="auto"/>
        <w:ind w:right="44"/>
        <w:jc w:val="both"/>
        <w:rPr>
          <w:sz w:val="24"/>
          <w:szCs w:val="24"/>
        </w:rPr>
      </w:pPr>
      <w:r w:rsidRPr="008C5C07">
        <w:rPr>
          <w:sz w:val="24"/>
          <w:szCs w:val="24"/>
        </w:rPr>
        <w:t>Patalpų remonto darbų atlikimo eiliškumas, medžiagų ir įrengimų parinkimas iš anksto, prieš pradedant remonto darbus, derinami sutartyje nurodytu atsakingu asmeniu.</w:t>
      </w:r>
    </w:p>
    <w:p w14:paraId="0E34BC1F" w14:textId="77777777" w:rsidR="002A7740" w:rsidRPr="008C5C07" w:rsidRDefault="002A7740" w:rsidP="002A7740">
      <w:pPr>
        <w:widowControl w:val="0"/>
        <w:numPr>
          <w:ilvl w:val="1"/>
          <w:numId w:val="2"/>
        </w:numPr>
        <w:autoSpaceDE w:val="0"/>
        <w:autoSpaceDN w:val="0"/>
        <w:spacing w:line="276" w:lineRule="auto"/>
        <w:ind w:right="44"/>
        <w:jc w:val="both"/>
        <w:rPr>
          <w:sz w:val="24"/>
          <w:szCs w:val="24"/>
        </w:rPr>
      </w:pPr>
      <w:r w:rsidRPr="008C5C07">
        <w:rPr>
          <w:sz w:val="24"/>
          <w:szCs w:val="24"/>
        </w:rPr>
        <w:lastRenderedPageBreak/>
        <w:t>Medžiagos turi atitikti tai prekių rūšiai keliamus reikalavimus ir higienos normas bei turi būti sertifikuotos bent vienoje iš Europos sąjungos šalių arba turėti kitą lygiavertį dokumentą. Užsakovui pareikalavus, rangovas privalo pateikti medžiagų sertifikatus arba kitus lygiaverčius dokumentus.</w:t>
      </w:r>
    </w:p>
    <w:p w14:paraId="1821A03F" w14:textId="77777777" w:rsidR="002A7740" w:rsidRPr="008C5C07" w:rsidRDefault="002A7740" w:rsidP="002A7740">
      <w:pPr>
        <w:widowControl w:val="0"/>
        <w:numPr>
          <w:ilvl w:val="1"/>
          <w:numId w:val="2"/>
        </w:numPr>
        <w:autoSpaceDE w:val="0"/>
        <w:autoSpaceDN w:val="0"/>
        <w:spacing w:line="278" w:lineRule="auto"/>
        <w:ind w:right="44"/>
        <w:jc w:val="both"/>
        <w:rPr>
          <w:sz w:val="24"/>
          <w:szCs w:val="24"/>
        </w:rPr>
      </w:pPr>
      <w:r w:rsidRPr="008C5C07">
        <w:rPr>
          <w:sz w:val="24"/>
          <w:szCs w:val="24"/>
        </w:rPr>
        <w:t>Rangovas darbams, prietaisams ir jų montažui suteikia ne trumpesnį nei 60 mėnesių garantinį laikotarpį.</w:t>
      </w:r>
    </w:p>
    <w:p w14:paraId="5D0D4017" w14:textId="77777777" w:rsidR="002A7740" w:rsidRPr="008C5C07" w:rsidRDefault="002A7740" w:rsidP="002A7740">
      <w:pPr>
        <w:widowControl w:val="0"/>
        <w:numPr>
          <w:ilvl w:val="1"/>
          <w:numId w:val="2"/>
        </w:numPr>
        <w:autoSpaceDE w:val="0"/>
        <w:autoSpaceDN w:val="0"/>
        <w:spacing w:line="276" w:lineRule="auto"/>
        <w:ind w:right="44"/>
        <w:jc w:val="both"/>
        <w:rPr>
          <w:sz w:val="24"/>
          <w:szCs w:val="24"/>
        </w:rPr>
      </w:pPr>
      <w:r w:rsidRPr="008C5C07">
        <w:rPr>
          <w:sz w:val="24"/>
          <w:szCs w:val="24"/>
        </w:rPr>
        <w:t>Garantinis terminas pradedamas skaičiuoti nuo baigiamojo darbų priėmimo-perdavimo akto pasirašymo</w:t>
      </w:r>
      <w:r w:rsidRPr="008C5C07">
        <w:rPr>
          <w:spacing w:val="-1"/>
          <w:sz w:val="24"/>
          <w:szCs w:val="24"/>
        </w:rPr>
        <w:t xml:space="preserve"> </w:t>
      </w:r>
      <w:r w:rsidRPr="008C5C07">
        <w:rPr>
          <w:sz w:val="24"/>
          <w:szCs w:val="24"/>
        </w:rPr>
        <w:t>dienos.</w:t>
      </w:r>
    </w:p>
    <w:p w14:paraId="60609CD4" w14:textId="77777777" w:rsidR="002A7740" w:rsidRPr="008C5C07" w:rsidRDefault="002A7740" w:rsidP="002A7740">
      <w:pPr>
        <w:widowControl w:val="0"/>
        <w:numPr>
          <w:ilvl w:val="1"/>
          <w:numId w:val="2"/>
        </w:numPr>
        <w:autoSpaceDE w:val="0"/>
        <w:autoSpaceDN w:val="0"/>
        <w:spacing w:line="276" w:lineRule="auto"/>
        <w:ind w:right="44"/>
        <w:jc w:val="both"/>
        <w:rPr>
          <w:sz w:val="24"/>
          <w:szCs w:val="24"/>
        </w:rPr>
      </w:pPr>
      <w:r w:rsidRPr="008C5C07">
        <w:rPr>
          <w:sz w:val="24"/>
          <w:szCs w:val="24"/>
        </w:rPr>
        <w:t>Garantinio laikotarpio metu atsiradus defektams, garantinis laikotarpis yra sustabdomas laikotarpiui nuo Užsakovo pirmojo pranešimo apie defektus dienos iki visiško defektų pašalinimo dienos.</w:t>
      </w:r>
    </w:p>
    <w:p w14:paraId="756D4F1F" w14:textId="77777777" w:rsidR="002A7740" w:rsidRPr="008C5C07" w:rsidRDefault="002A7740" w:rsidP="002A7740">
      <w:pPr>
        <w:widowControl w:val="0"/>
        <w:numPr>
          <w:ilvl w:val="1"/>
          <w:numId w:val="2"/>
        </w:numPr>
        <w:autoSpaceDE w:val="0"/>
        <w:autoSpaceDN w:val="0"/>
        <w:spacing w:line="276" w:lineRule="auto"/>
        <w:ind w:right="44"/>
        <w:jc w:val="both"/>
        <w:rPr>
          <w:sz w:val="24"/>
          <w:szCs w:val="24"/>
        </w:rPr>
      </w:pPr>
      <w:r w:rsidRPr="008C5C07">
        <w:rPr>
          <w:sz w:val="24"/>
          <w:szCs w:val="24"/>
        </w:rPr>
        <w:t>Po visiško defektų pašalinimo garantinis terminas yra pratęsiamas tam laikotarpiui, kuriam buvo sustabdytas. Kai medžiagų, įrangos, priemonių komplektuojamoji detalė pakeičiama garantinio aptarnavimo būdu, naujai detalei taikomas toks pat garantijos terminas.</w:t>
      </w:r>
    </w:p>
    <w:p w14:paraId="7D815DDB" w14:textId="77777777" w:rsidR="002A7740" w:rsidRPr="008C5C07" w:rsidRDefault="002A7740" w:rsidP="002A7740">
      <w:pPr>
        <w:widowControl w:val="0"/>
        <w:numPr>
          <w:ilvl w:val="1"/>
          <w:numId w:val="2"/>
        </w:numPr>
        <w:autoSpaceDE w:val="0"/>
        <w:autoSpaceDN w:val="0"/>
        <w:spacing w:line="276" w:lineRule="auto"/>
        <w:ind w:right="44"/>
        <w:jc w:val="both"/>
        <w:rPr>
          <w:sz w:val="24"/>
          <w:szCs w:val="24"/>
        </w:rPr>
      </w:pPr>
      <w:r w:rsidRPr="008C5C07">
        <w:rPr>
          <w:sz w:val="24"/>
          <w:szCs w:val="24"/>
        </w:rPr>
        <w:t>Garantiniu laikotarpiu išaiškėjusius trūkumus (defektus) rangovas šalina savo lėšomis.</w:t>
      </w:r>
    </w:p>
    <w:p w14:paraId="66FA95AA" w14:textId="77777777" w:rsidR="002A7740" w:rsidRDefault="002A7740" w:rsidP="002A7740">
      <w:pPr>
        <w:widowControl w:val="0"/>
        <w:numPr>
          <w:ilvl w:val="1"/>
          <w:numId w:val="2"/>
        </w:numPr>
        <w:autoSpaceDE w:val="0"/>
        <w:autoSpaceDN w:val="0"/>
        <w:spacing w:line="276" w:lineRule="auto"/>
        <w:ind w:right="44"/>
        <w:jc w:val="both"/>
        <w:rPr>
          <w:sz w:val="24"/>
          <w:szCs w:val="24"/>
        </w:rPr>
      </w:pPr>
      <w:r w:rsidRPr="008C5C07">
        <w:rPr>
          <w:sz w:val="24"/>
          <w:szCs w:val="24"/>
        </w:rPr>
        <w:t>Rangovas turi pasirūpinti, kad patalpų remonto vietoje esantys baldai, prietaisai, grindys, langai, durys ir kt. įranga būtų uždengti plėvele ar kitaip apsaugoti nuo dulkių, dažų mechaninių ar kt. pažeidimų.</w:t>
      </w:r>
    </w:p>
    <w:p w14:paraId="1395EC05" w14:textId="618A2DBA" w:rsidR="002A7740" w:rsidRPr="00A90AFD" w:rsidRDefault="002A7740" w:rsidP="00A90AFD">
      <w:pPr>
        <w:widowControl w:val="0"/>
        <w:numPr>
          <w:ilvl w:val="1"/>
          <w:numId w:val="2"/>
        </w:numPr>
        <w:autoSpaceDE w:val="0"/>
        <w:autoSpaceDN w:val="0"/>
        <w:spacing w:line="276" w:lineRule="auto"/>
        <w:ind w:right="44"/>
        <w:jc w:val="both"/>
        <w:rPr>
          <w:b/>
          <w:sz w:val="24"/>
          <w:szCs w:val="24"/>
          <w:lang w:val="en-US"/>
        </w:rPr>
      </w:pPr>
      <w:r w:rsidRPr="00A90AFD">
        <w:rPr>
          <w:b/>
          <w:sz w:val="24"/>
          <w:szCs w:val="24"/>
        </w:rPr>
        <w:t xml:space="preserve">Aplinkosauginių kriterijų ir priemonių taikymas: </w:t>
      </w:r>
      <w:proofErr w:type="spellStart"/>
      <w:r w:rsidR="00A90AFD" w:rsidRPr="00A90AFD">
        <w:rPr>
          <w:b/>
          <w:sz w:val="24"/>
          <w:szCs w:val="24"/>
          <w:lang w:val="en-US"/>
        </w:rPr>
        <w:t>Rangovas</w:t>
      </w:r>
      <w:proofErr w:type="spellEnd"/>
      <w:r w:rsidR="00A90AFD" w:rsidRPr="00A90AFD">
        <w:rPr>
          <w:b/>
          <w:sz w:val="24"/>
          <w:szCs w:val="24"/>
          <w:lang w:val="en-US"/>
        </w:rPr>
        <w:t xml:space="preserve"> </w:t>
      </w:r>
      <w:proofErr w:type="spellStart"/>
      <w:r w:rsidR="00A90AFD" w:rsidRPr="00A90AFD">
        <w:rPr>
          <w:b/>
          <w:sz w:val="24"/>
          <w:szCs w:val="24"/>
          <w:lang w:val="en-US"/>
        </w:rPr>
        <w:t>privalo</w:t>
      </w:r>
      <w:proofErr w:type="spellEnd"/>
      <w:r w:rsidR="00A90AFD" w:rsidRPr="00A90AFD">
        <w:rPr>
          <w:b/>
          <w:sz w:val="24"/>
          <w:szCs w:val="24"/>
          <w:lang w:val="en-US"/>
        </w:rPr>
        <w:t xml:space="preserve"> </w:t>
      </w:r>
      <w:proofErr w:type="spellStart"/>
      <w:r w:rsidR="00A90AFD" w:rsidRPr="00A90AFD">
        <w:rPr>
          <w:b/>
          <w:sz w:val="24"/>
          <w:szCs w:val="24"/>
          <w:lang w:val="en-US"/>
        </w:rPr>
        <w:t>vadovautis</w:t>
      </w:r>
      <w:proofErr w:type="spellEnd"/>
      <w:r w:rsidR="00A90AFD" w:rsidRPr="00A90AFD">
        <w:rPr>
          <w:b/>
          <w:sz w:val="24"/>
          <w:szCs w:val="24"/>
          <w:lang w:val="en-US"/>
        </w:rPr>
        <w:t xml:space="preserve"> </w:t>
      </w:r>
      <w:proofErr w:type="spellStart"/>
      <w:r w:rsidR="00A90AFD" w:rsidRPr="00A90AFD">
        <w:rPr>
          <w:b/>
          <w:sz w:val="24"/>
          <w:szCs w:val="24"/>
          <w:lang w:val="en-US"/>
        </w:rPr>
        <w:t>Lietuvos</w:t>
      </w:r>
      <w:proofErr w:type="spellEnd"/>
      <w:r w:rsidR="00A90AFD" w:rsidRPr="00A90AFD">
        <w:rPr>
          <w:b/>
          <w:sz w:val="24"/>
          <w:szCs w:val="24"/>
          <w:lang w:val="en-US"/>
        </w:rPr>
        <w:t xml:space="preserve"> </w:t>
      </w:r>
      <w:proofErr w:type="spellStart"/>
      <w:r w:rsidR="00A90AFD" w:rsidRPr="00A90AFD">
        <w:rPr>
          <w:b/>
          <w:sz w:val="24"/>
          <w:szCs w:val="24"/>
          <w:lang w:val="en-US"/>
        </w:rPr>
        <w:t>Respublikos</w:t>
      </w:r>
      <w:proofErr w:type="spellEnd"/>
      <w:r w:rsidR="00A90AFD" w:rsidRPr="00A90AFD">
        <w:rPr>
          <w:b/>
          <w:sz w:val="24"/>
          <w:szCs w:val="24"/>
          <w:lang w:val="en-US"/>
        </w:rPr>
        <w:t xml:space="preserve"> </w:t>
      </w:r>
      <w:proofErr w:type="spellStart"/>
      <w:r w:rsidR="00A90AFD" w:rsidRPr="00A90AFD">
        <w:rPr>
          <w:b/>
          <w:sz w:val="24"/>
          <w:szCs w:val="24"/>
          <w:lang w:val="en-US"/>
        </w:rPr>
        <w:t>aplinkos</w:t>
      </w:r>
      <w:proofErr w:type="spellEnd"/>
      <w:r w:rsidR="00A90AFD" w:rsidRPr="00A90AFD">
        <w:rPr>
          <w:b/>
          <w:sz w:val="24"/>
          <w:szCs w:val="24"/>
          <w:lang w:val="en-US"/>
        </w:rPr>
        <w:t xml:space="preserve"> </w:t>
      </w:r>
      <w:proofErr w:type="spellStart"/>
      <w:r w:rsidR="00A90AFD" w:rsidRPr="00A90AFD">
        <w:rPr>
          <w:b/>
          <w:sz w:val="24"/>
          <w:szCs w:val="24"/>
          <w:lang w:val="en-US"/>
        </w:rPr>
        <w:t>ministro</w:t>
      </w:r>
      <w:proofErr w:type="spellEnd"/>
      <w:r w:rsidR="00A90AFD" w:rsidRPr="00A90AFD">
        <w:rPr>
          <w:b/>
          <w:sz w:val="24"/>
          <w:szCs w:val="24"/>
          <w:lang w:val="en-US"/>
        </w:rPr>
        <w:t xml:space="preserve"> 2011 m. </w:t>
      </w:r>
      <w:proofErr w:type="spellStart"/>
      <w:r w:rsidR="00A90AFD" w:rsidRPr="00A90AFD">
        <w:rPr>
          <w:b/>
          <w:sz w:val="24"/>
          <w:szCs w:val="24"/>
          <w:lang w:val="en-US"/>
        </w:rPr>
        <w:t>birželio</w:t>
      </w:r>
      <w:proofErr w:type="spellEnd"/>
      <w:r w:rsidR="00A90AFD" w:rsidRPr="00A90AFD">
        <w:rPr>
          <w:b/>
          <w:sz w:val="24"/>
          <w:szCs w:val="24"/>
          <w:lang w:val="en-US"/>
        </w:rPr>
        <w:t xml:space="preserve"> 28 d. </w:t>
      </w:r>
      <w:proofErr w:type="spellStart"/>
      <w:r w:rsidR="00A90AFD" w:rsidRPr="00A90AFD">
        <w:rPr>
          <w:b/>
          <w:sz w:val="24"/>
          <w:szCs w:val="24"/>
          <w:lang w:val="en-US"/>
        </w:rPr>
        <w:t>įsakymu</w:t>
      </w:r>
      <w:proofErr w:type="spellEnd"/>
      <w:r w:rsidR="00A90AFD" w:rsidRPr="00A90AFD">
        <w:rPr>
          <w:b/>
          <w:sz w:val="24"/>
          <w:szCs w:val="24"/>
          <w:lang w:val="en-US"/>
        </w:rPr>
        <w:t xml:space="preserve"> Nr. D1-508 </w:t>
      </w:r>
      <w:proofErr w:type="spellStart"/>
      <w:r w:rsidR="00A90AFD" w:rsidRPr="00A90AFD">
        <w:rPr>
          <w:b/>
          <w:sz w:val="24"/>
          <w:szCs w:val="24"/>
          <w:lang w:val="en-US"/>
        </w:rPr>
        <w:t>patvirtintu</w:t>
      </w:r>
      <w:proofErr w:type="spellEnd"/>
      <w:r w:rsidR="00A90AFD" w:rsidRPr="00A90AFD">
        <w:rPr>
          <w:b/>
          <w:sz w:val="24"/>
          <w:szCs w:val="24"/>
          <w:lang w:val="en-US"/>
        </w:rPr>
        <w:t xml:space="preserve"> „</w:t>
      </w:r>
      <w:proofErr w:type="spellStart"/>
      <w:r w:rsidR="00A90AFD" w:rsidRPr="00A90AFD">
        <w:rPr>
          <w:b/>
          <w:sz w:val="24"/>
          <w:szCs w:val="24"/>
          <w:lang w:val="en-US"/>
        </w:rPr>
        <w:t>Aplinkos</w:t>
      </w:r>
      <w:proofErr w:type="spellEnd"/>
      <w:r w:rsidR="00A90AFD" w:rsidRPr="00A90AFD">
        <w:rPr>
          <w:b/>
          <w:sz w:val="24"/>
          <w:szCs w:val="24"/>
          <w:lang w:val="en-US"/>
        </w:rPr>
        <w:t xml:space="preserve"> </w:t>
      </w:r>
      <w:proofErr w:type="spellStart"/>
      <w:r w:rsidR="00A90AFD" w:rsidRPr="00A90AFD">
        <w:rPr>
          <w:b/>
          <w:sz w:val="24"/>
          <w:szCs w:val="24"/>
          <w:lang w:val="en-US"/>
        </w:rPr>
        <w:t>apsaugos</w:t>
      </w:r>
      <w:proofErr w:type="spellEnd"/>
      <w:r w:rsidR="00A90AFD" w:rsidRPr="00A90AFD">
        <w:rPr>
          <w:b/>
          <w:sz w:val="24"/>
          <w:szCs w:val="24"/>
          <w:lang w:val="en-US"/>
        </w:rPr>
        <w:t xml:space="preserve"> </w:t>
      </w:r>
      <w:proofErr w:type="spellStart"/>
      <w:r w:rsidR="00A90AFD" w:rsidRPr="00A90AFD">
        <w:rPr>
          <w:b/>
          <w:sz w:val="24"/>
          <w:szCs w:val="24"/>
          <w:lang w:val="en-US"/>
        </w:rPr>
        <w:t>kriterijų</w:t>
      </w:r>
      <w:proofErr w:type="spellEnd"/>
      <w:r w:rsidR="00A90AFD" w:rsidRPr="00A90AFD">
        <w:rPr>
          <w:b/>
          <w:sz w:val="24"/>
          <w:szCs w:val="24"/>
          <w:lang w:val="en-US"/>
        </w:rPr>
        <w:t xml:space="preserve"> </w:t>
      </w:r>
      <w:proofErr w:type="spellStart"/>
      <w:r w:rsidR="00A90AFD" w:rsidRPr="00A90AFD">
        <w:rPr>
          <w:b/>
          <w:sz w:val="24"/>
          <w:szCs w:val="24"/>
          <w:lang w:val="en-US"/>
        </w:rPr>
        <w:t>taikymo</w:t>
      </w:r>
      <w:proofErr w:type="spellEnd"/>
      <w:r w:rsidR="00A90AFD" w:rsidRPr="00A90AFD">
        <w:rPr>
          <w:b/>
          <w:sz w:val="24"/>
          <w:szCs w:val="24"/>
          <w:lang w:val="en-US"/>
        </w:rPr>
        <w:t xml:space="preserve">, </w:t>
      </w:r>
      <w:proofErr w:type="spellStart"/>
      <w:r w:rsidR="00A90AFD" w:rsidRPr="00A90AFD">
        <w:rPr>
          <w:b/>
          <w:sz w:val="24"/>
          <w:szCs w:val="24"/>
          <w:lang w:val="en-US"/>
        </w:rPr>
        <w:t>vykdant</w:t>
      </w:r>
      <w:proofErr w:type="spellEnd"/>
      <w:r w:rsidR="00A90AFD" w:rsidRPr="00A90AFD">
        <w:rPr>
          <w:b/>
          <w:sz w:val="24"/>
          <w:szCs w:val="24"/>
          <w:lang w:val="en-US"/>
        </w:rPr>
        <w:t xml:space="preserve"> </w:t>
      </w:r>
      <w:proofErr w:type="spellStart"/>
      <w:r w:rsidR="00A90AFD" w:rsidRPr="00A90AFD">
        <w:rPr>
          <w:b/>
          <w:sz w:val="24"/>
          <w:szCs w:val="24"/>
          <w:lang w:val="en-US"/>
        </w:rPr>
        <w:t>žaliuosius</w:t>
      </w:r>
      <w:proofErr w:type="spellEnd"/>
      <w:r w:rsidR="00A90AFD" w:rsidRPr="00A90AFD">
        <w:rPr>
          <w:b/>
          <w:sz w:val="24"/>
          <w:szCs w:val="24"/>
          <w:lang w:val="en-US"/>
        </w:rPr>
        <w:t xml:space="preserve"> </w:t>
      </w:r>
      <w:proofErr w:type="spellStart"/>
      <w:r w:rsidR="00A90AFD" w:rsidRPr="00A90AFD">
        <w:rPr>
          <w:b/>
          <w:sz w:val="24"/>
          <w:szCs w:val="24"/>
          <w:lang w:val="en-US"/>
        </w:rPr>
        <w:t>pirkimus</w:t>
      </w:r>
      <w:proofErr w:type="spellEnd"/>
      <w:r w:rsidR="00A90AFD" w:rsidRPr="00A90AFD">
        <w:rPr>
          <w:b/>
          <w:sz w:val="24"/>
          <w:szCs w:val="24"/>
          <w:lang w:val="en-US"/>
        </w:rPr>
        <w:t xml:space="preserve">, </w:t>
      </w:r>
      <w:proofErr w:type="spellStart"/>
      <w:r w:rsidR="00A90AFD" w:rsidRPr="00A90AFD">
        <w:rPr>
          <w:b/>
          <w:sz w:val="24"/>
          <w:szCs w:val="24"/>
          <w:lang w:val="en-US"/>
        </w:rPr>
        <w:t>tvarkos</w:t>
      </w:r>
      <w:proofErr w:type="spellEnd"/>
      <w:r w:rsidR="00A90AFD" w:rsidRPr="00A90AFD">
        <w:rPr>
          <w:b/>
          <w:sz w:val="24"/>
          <w:szCs w:val="24"/>
          <w:lang w:val="en-US"/>
        </w:rPr>
        <w:t xml:space="preserve"> </w:t>
      </w:r>
      <w:proofErr w:type="spellStart"/>
      <w:r w:rsidR="00A90AFD" w:rsidRPr="00A90AFD">
        <w:rPr>
          <w:b/>
          <w:sz w:val="24"/>
          <w:szCs w:val="24"/>
          <w:lang w:val="en-US"/>
        </w:rPr>
        <w:t>aprašu</w:t>
      </w:r>
      <w:proofErr w:type="spellEnd"/>
      <w:r w:rsidR="00A90AFD" w:rsidRPr="00A90AFD">
        <w:rPr>
          <w:b/>
          <w:sz w:val="24"/>
          <w:szCs w:val="24"/>
          <w:lang w:val="en-US"/>
        </w:rPr>
        <w:t>“ (</w:t>
      </w:r>
      <w:proofErr w:type="spellStart"/>
      <w:r w:rsidR="00A90AFD" w:rsidRPr="00A90AFD">
        <w:rPr>
          <w:b/>
          <w:sz w:val="24"/>
          <w:szCs w:val="24"/>
          <w:lang w:val="en-US"/>
        </w:rPr>
        <w:t>Suvestinė</w:t>
      </w:r>
      <w:proofErr w:type="spellEnd"/>
      <w:r w:rsidR="00A90AFD" w:rsidRPr="00A90AFD">
        <w:rPr>
          <w:b/>
          <w:sz w:val="24"/>
          <w:szCs w:val="24"/>
          <w:lang w:val="en-US"/>
        </w:rPr>
        <w:t xml:space="preserve"> </w:t>
      </w:r>
      <w:proofErr w:type="spellStart"/>
      <w:r w:rsidR="00A90AFD" w:rsidRPr="00A90AFD">
        <w:rPr>
          <w:b/>
          <w:sz w:val="24"/>
          <w:szCs w:val="24"/>
          <w:lang w:val="en-US"/>
        </w:rPr>
        <w:t>redakcija</w:t>
      </w:r>
      <w:proofErr w:type="spellEnd"/>
      <w:r w:rsidR="00A90AFD" w:rsidRPr="00A90AFD">
        <w:rPr>
          <w:b/>
          <w:sz w:val="24"/>
          <w:szCs w:val="24"/>
          <w:lang w:val="en-US"/>
        </w:rPr>
        <w:t xml:space="preserve"> </w:t>
      </w:r>
      <w:proofErr w:type="spellStart"/>
      <w:r w:rsidR="00A90AFD" w:rsidRPr="00A90AFD">
        <w:rPr>
          <w:b/>
          <w:sz w:val="24"/>
          <w:szCs w:val="24"/>
          <w:lang w:val="en-US"/>
        </w:rPr>
        <w:t>nuo</w:t>
      </w:r>
      <w:proofErr w:type="spellEnd"/>
      <w:r w:rsidR="00A90AFD" w:rsidRPr="00A90AFD">
        <w:rPr>
          <w:b/>
          <w:sz w:val="24"/>
          <w:szCs w:val="24"/>
          <w:lang w:val="en-US"/>
        </w:rPr>
        <w:t xml:space="preserve"> 2026-05-11)  4 </w:t>
      </w:r>
      <w:proofErr w:type="spellStart"/>
      <w:r w:rsidR="00A90AFD" w:rsidRPr="00A90AFD">
        <w:rPr>
          <w:b/>
          <w:sz w:val="24"/>
          <w:szCs w:val="24"/>
          <w:lang w:val="en-US"/>
        </w:rPr>
        <w:t>punkto</w:t>
      </w:r>
      <w:proofErr w:type="spellEnd"/>
      <w:r w:rsidR="00A90AFD" w:rsidRPr="00A90AFD">
        <w:rPr>
          <w:b/>
          <w:sz w:val="24"/>
          <w:szCs w:val="24"/>
          <w:lang w:val="en-US"/>
        </w:rPr>
        <w:t xml:space="preserve"> 4.1.  </w:t>
      </w:r>
      <w:proofErr w:type="spellStart"/>
      <w:r w:rsidR="00A90AFD" w:rsidRPr="00A90AFD">
        <w:rPr>
          <w:b/>
          <w:sz w:val="24"/>
          <w:szCs w:val="24"/>
          <w:lang w:val="en-US"/>
        </w:rPr>
        <w:t>papunkčiu</w:t>
      </w:r>
      <w:proofErr w:type="spellEnd"/>
      <w:r w:rsidR="00A90AFD" w:rsidRPr="00A90AFD">
        <w:rPr>
          <w:b/>
          <w:sz w:val="24"/>
          <w:szCs w:val="24"/>
          <w:lang w:val="en-US"/>
        </w:rPr>
        <w:t xml:space="preserve"> (-</w:t>
      </w:r>
      <w:proofErr w:type="spellStart"/>
      <w:r w:rsidR="00A90AFD" w:rsidRPr="00A90AFD">
        <w:rPr>
          <w:b/>
          <w:sz w:val="24"/>
          <w:szCs w:val="24"/>
          <w:lang w:val="en-US"/>
        </w:rPr>
        <w:t>iais</w:t>
      </w:r>
      <w:proofErr w:type="spellEnd"/>
      <w:r w:rsidR="00A90AFD" w:rsidRPr="00A90AFD">
        <w:rPr>
          <w:b/>
          <w:sz w:val="24"/>
          <w:szCs w:val="24"/>
          <w:lang w:val="en-US"/>
        </w:rPr>
        <w:t>). 4.1.  </w:t>
      </w:r>
      <w:proofErr w:type="spellStart"/>
      <w:r w:rsidR="00A90AFD" w:rsidRPr="00A90AFD">
        <w:rPr>
          <w:b/>
          <w:sz w:val="24"/>
          <w:szCs w:val="24"/>
          <w:lang w:val="en-US"/>
        </w:rPr>
        <w:t>yra</w:t>
      </w:r>
      <w:proofErr w:type="spellEnd"/>
      <w:r w:rsidR="00A90AFD" w:rsidRPr="00A90AFD">
        <w:rPr>
          <w:b/>
          <w:sz w:val="24"/>
          <w:szCs w:val="24"/>
          <w:lang w:val="en-US"/>
        </w:rPr>
        <w:t xml:space="preserve"> </w:t>
      </w:r>
      <w:proofErr w:type="spellStart"/>
      <w:r w:rsidR="00A90AFD" w:rsidRPr="00A90AFD">
        <w:rPr>
          <w:b/>
          <w:sz w:val="24"/>
          <w:szCs w:val="24"/>
          <w:lang w:val="en-US"/>
        </w:rPr>
        <w:t>Produktų</w:t>
      </w:r>
      <w:proofErr w:type="spellEnd"/>
      <w:r w:rsidR="00A90AFD" w:rsidRPr="00A90AFD">
        <w:rPr>
          <w:b/>
          <w:sz w:val="24"/>
          <w:szCs w:val="24"/>
          <w:lang w:val="en-US"/>
        </w:rPr>
        <w:t xml:space="preserve">, </w:t>
      </w:r>
      <w:proofErr w:type="spellStart"/>
      <w:r w:rsidR="00A90AFD" w:rsidRPr="00A90AFD">
        <w:rPr>
          <w:b/>
          <w:sz w:val="24"/>
          <w:szCs w:val="24"/>
          <w:lang w:val="en-US"/>
        </w:rPr>
        <w:t>kurių</w:t>
      </w:r>
      <w:proofErr w:type="spellEnd"/>
      <w:r w:rsidR="00A90AFD" w:rsidRPr="00A90AFD">
        <w:rPr>
          <w:b/>
          <w:sz w:val="24"/>
          <w:szCs w:val="24"/>
          <w:lang w:val="en-US"/>
        </w:rPr>
        <w:t xml:space="preserve"> </w:t>
      </w:r>
      <w:proofErr w:type="spellStart"/>
      <w:r w:rsidR="00A90AFD" w:rsidRPr="00A90AFD">
        <w:rPr>
          <w:b/>
          <w:sz w:val="24"/>
          <w:szCs w:val="24"/>
          <w:lang w:val="en-US"/>
        </w:rPr>
        <w:t>viešiesiems</w:t>
      </w:r>
      <w:proofErr w:type="spellEnd"/>
      <w:r w:rsidR="00A90AFD" w:rsidRPr="00A90AFD">
        <w:rPr>
          <w:b/>
          <w:sz w:val="24"/>
          <w:szCs w:val="24"/>
          <w:lang w:val="en-US"/>
        </w:rPr>
        <w:t xml:space="preserve"> </w:t>
      </w:r>
      <w:proofErr w:type="spellStart"/>
      <w:r w:rsidR="00A90AFD" w:rsidRPr="00A90AFD">
        <w:rPr>
          <w:b/>
          <w:sz w:val="24"/>
          <w:szCs w:val="24"/>
          <w:lang w:val="en-US"/>
        </w:rPr>
        <w:t>pirkimams</w:t>
      </w:r>
      <w:proofErr w:type="spellEnd"/>
      <w:r w:rsidR="00A90AFD" w:rsidRPr="00A90AFD">
        <w:rPr>
          <w:b/>
          <w:sz w:val="24"/>
          <w:szCs w:val="24"/>
          <w:lang w:val="en-US"/>
        </w:rPr>
        <w:t xml:space="preserve"> </w:t>
      </w:r>
      <w:proofErr w:type="spellStart"/>
      <w:r w:rsidR="00A90AFD" w:rsidRPr="00A90AFD">
        <w:rPr>
          <w:b/>
          <w:sz w:val="24"/>
          <w:szCs w:val="24"/>
          <w:lang w:val="en-US"/>
        </w:rPr>
        <w:t>ir</w:t>
      </w:r>
      <w:proofErr w:type="spellEnd"/>
      <w:r w:rsidR="00A90AFD" w:rsidRPr="00A90AFD">
        <w:rPr>
          <w:b/>
          <w:sz w:val="24"/>
          <w:szCs w:val="24"/>
          <w:lang w:val="en-US"/>
        </w:rPr>
        <w:t xml:space="preserve"> </w:t>
      </w:r>
      <w:proofErr w:type="spellStart"/>
      <w:r w:rsidR="00A90AFD" w:rsidRPr="00A90AFD">
        <w:rPr>
          <w:b/>
          <w:sz w:val="24"/>
          <w:szCs w:val="24"/>
          <w:lang w:val="en-US"/>
        </w:rPr>
        <w:t>pirkimams</w:t>
      </w:r>
      <w:proofErr w:type="spellEnd"/>
      <w:r w:rsidR="00A90AFD" w:rsidRPr="00A90AFD">
        <w:rPr>
          <w:b/>
          <w:sz w:val="24"/>
          <w:szCs w:val="24"/>
          <w:lang w:val="en-US"/>
        </w:rPr>
        <w:t xml:space="preserve"> </w:t>
      </w:r>
      <w:proofErr w:type="spellStart"/>
      <w:r w:rsidR="00A90AFD" w:rsidRPr="00A90AFD">
        <w:rPr>
          <w:b/>
          <w:sz w:val="24"/>
          <w:szCs w:val="24"/>
          <w:lang w:val="en-US"/>
        </w:rPr>
        <w:t>taikytini</w:t>
      </w:r>
      <w:proofErr w:type="spellEnd"/>
      <w:r w:rsidR="00A90AFD" w:rsidRPr="00A90AFD">
        <w:rPr>
          <w:b/>
          <w:sz w:val="24"/>
          <w:szCs w:val="24"/>
          <w:lang w:val="en-US"/>
        </w:rPr>
        <w:t xml:space="preserve"> </w:t>
      </w:r>
      <w:proofErr w:type="spellStart"/>
      <w:r w:rsidR="00A90AFD" w:rsidRPr="00A90AFD">
        <w:rPr>
          <w:b/>
          <w:sz w:val="24"/>
          <w:szCs w:val="24"/>
          <w:lang w:val="en-US"/>
        </w:rPr>
        <w:t>minimalūs</w:t>
      </w:r>
      <w:proofErr w:type="spellEnd"/>
      <w:r w:rsidR="00A90AFD" w:rsidRPr="00A90AFD">
        <w:rPr>
          <w:b/>
          <w:sz w:val="24"/>
          <w:szCs w:val="24"/>
          <w:lang w:val="en-US"/>
        </w:rPr>
        <w:t xml:space="preserve"> </w:t>
      </w:r>
      <w:proofErr w:type="spellStart"/>
      <w:r w:rsidR="00A90AFD" w:rsidRPr="00A90AFD">
        <w:rPr>
          <w:b/>
          <w:sz w:val="24"/>
          <w:szCs w:val="24"/>
          <w:lang w:val="en-US"/>
        </w:rPr>
        <w:t>aplinkos</w:t>
      </w:r>
      <w:proofErr w:type="spellEnd"/>
      <w:r w:rsidR="00A90AFD" w:rsidRPr="00A90AFD">
        <w:rPr>
          <w:b/>
          <w:sz w:val="24"/>
          <w:szCs w:val="24"/>
          <w:lang w:val="en-US"/>
        </w:rPr>
        <w:t xml:space="preserve"> </w:t>
      </w:r>
      <w:proofErr w:type="spellStart"/>
      <w:r w:rsidR="00A90AFD" w:rsidRPr="00A90AFD">
        <w:rPr>
          <w:b/>
          <w:sz w:val="24"/>
          <w:szCs w:val="24"/>
          <w:lang w:val="en-US"/>
        </w:rPr>
        <w:t>apsaugos</w:t>
      </w:r>
      <w:proofErr w:type="spellEnd"/>
      <w:r w:rsidR="00A90AFD" w:rsidRPr="00A90AFD">
        <w:rPr>
          <w:b/>
          <w:sz w:val="24"/>
          <w:szCs w:val="24"/>
          <w:lang w:val="en-US"/>
        </w:rPr>
        <w:t xml:space="preserve"> </w:t>
      </w:r>
      <w:proofErr w:type="spellStart"/>
      <w:r w:rsidR="00A90AFD" w:rsidRPr="00A90AFD">
        <w:rPr>
          <w:b/>
          <w:sz w:val="24"/>
          <w:szCs w:val="24"/>
          <w:lang w:val="en-US"/>
        </w:rPr>
        <w:t>kriterijai</w:t>
      </w:r>
      <w:proofErr w:type="spellEnd"/>
      <w:r w:rsidR="00A90AFD" w:rsidRPr="00A90AFD">
        <w:rPr>
          <w:b/>
          <w:sz w:val="24"/>
          <w:szCs w:val="24"/>
          <w:lang w:val="en-US"/>
        </w:rPr>
        <w:t xml:space="preserve">, </w:t>
      </w:r>
      <w:proofErr w:type="spellStart"/>
      <w:r w:rsidR="00A90AFD" w:rsidRPr="00A90AFD">
        <w:rPr>
          <w:b/>
          <w:sz w:val="24"/>
          <w:szCs w:val="24"/>
          <w:lang w:val="en-US"/>
        </w:rPr>
        <w:t>sąraše</w:t>
      </w:r>
      <w:proofErr w:type="spellEnd"/>
      <w:r w:rsidR="00A90AFD" w:rsidRPr="00A90AFD">
        <w:rPr>
          <w:b/>
          <w:sz w:val="24"/>
          <w:szCs w:val="24"/>
          <w:lang w:val="en-US"/>
        </w:rPr>
        <w:t xml:space="preserve">, </w:t>
      </w:r>
      <w:proofErr w:type="spellStart"/>
      <w:r w:rsidR="00A90AFD" w:rsidRPr="00A90AFD">
        <w:rPr>
          <w:b/>
          <w:sz w:val="24"/>
          <w:szCs w:val="24"/>
          <w:lang w:val="en-US"/>
        </w:rPr>
        <w:t>nurodytame</w:t>
      </w:r>
      <w:proofErr w:type="spellEnd"/>
      <w:r w:rsidR="00A90AFD" w:rsidRPr="00A90AFD">
        <w:rPr>
          <w:b/>
          <w:sz w:val="24"/>
          <w:szCs w:val="24"/>
          <w:lang w:val="en-US"/>
        </w:rPr>
        <w:t xml:space="preserve"> </w:t>
      </w:r>
      <w:proofErr w:type="spellStart"/>
      <w:r w:rsidR="00A90AFD" w:rsidRPr="00A90AFD">
        <w:rPr>
          <w:b/>
          <w:sz w:val="24"/>
          <w:szCs w:val="24"/>
          <w:lang w:val="en-US"/>
        </w:rPr>
        <w:t>Tvarkos</w:t>
      </w:r>
      <w:proofErr w:type="spellEnd"/>
      <w:r w:rsidR="00A90AFD" w:rsidRPr="00A90AFD">
        <w:rPr>
          <w:b/>
          <w:sz w:val="24"/>
          <w:szCs w:val="24"/>
          <w:lang w:val="en-US"/>
        </w:rPr>
        <w:t xml:space="preserve"> </w:t>
      </w:r>
      <w:proofErr w:type="spellStart"/>
      <w:r w:rsidR="00A90AFD" w:rsidRPr="00A90AFD">
        <w:rPr>
          <w:b/>
          <w:sz w:val="24"/>
          <w:szCs w:val="24"/>
          <w:lang w:val="en-US"/>
        </w:rPr>
        <w:t>aprašo</w:t>
      </w:r>
      <w:proofErr w:type="spellEnd"/>
      <w:r w:rsidR="00A90AFD" w:rsidRPr="00A90AFD">
        <w:rPr>
          <w:b/>
          <w:sz w:val="24"/>
          <w:szCs w:val="24"/>
          <w:lang w:val="en-US"/>
        </w:rPr>
        <w:t xml:space="preserve"> 1 </w:t>
      </w:r>
      <w:proofErr w:type="spellStart"/>
      <w:r w:rsidR="00A90AFD" w:rsidRPr="00A90AFD">
        <w:rPr>
          <w:b/>
          <w:sz w:val="24"/>
          <w:szCs w:val="24"/>
          <w:lang w:val="en-US"/>
        </w:rPr>
        <w:t>priede</w:t>
      </w:r>
      <w:proofErr w:type="spellEnd"/>
      <w:r w:rsidR="00A90AFD" w:rsidRPr="00A90AFD">
        <w:rPr>
          <w:b/>
          <w:sz w:val="24"/>
          <w:szCs w:val="24"/>
          <w:lang w:val="en-US"/>
        </w:rPr>
        <w:t xml:space="preserve"> (</w:t>
      </w:r>
      <w:proofErr w:type="spellStart"/>
      <w:r w:rsidR="00A90AFD" w:rsidRPr="00A90AFD">
        <w:rPr>
          <w:b/>
          <w:sz w:val="24"/>
          <w:szCs w:val="24"/>
          <w:lang w:val="en-US"/>
        </w:rPr>
        <w:t>toliau</w:t>
      </w:r>
      <w:proofErr w:type="spellEnd"/>
      <w:r w:rsidR="00A90AFD" w:rsidRPr="00A90AFD">
        <w:rPr>
          <w:b/>
          <w:sz w:val="24"/>
          <w:szCs w:val="24"/>
          <w:lang w:val="en-US"/>
        </w:rPr>
        <w:t xml:space="preserve"> – </w:t>
      </w:r>
      <w:proofErr w:type="spellStart"/>
      <w:r w:rsidR="00A90AFD" w:rsidRPr="00A90AFD">
        <w:rPr>
          <w:b/>
          <w:sz w:val="24"/>
          <w:szCs w:val="24"/>
          <w:lang w:val="en-US"/>
        </w:rPr>
        <w:t>produktų</w:t>
      </w:r>
      <w:proofErr w:type="spellEnd"/>
      <w:r w:rsidR="00A90AFD" w:rsidRPr="00A90AFD">
        <w:rPr>
          <w:b/>
          <w:sz w:val="24"/>
          <w:szCs w:val="24"/>
          <w:lang w:val="en-US"/>
        </w:rPr>
        <w:t xml:space="preserve"> </w:t>
      </w:r>
      <w:proofErr w:type="spellStart"/>
      <w:r w:rsidR="00A90AFD" w:rsidRPr="00A90AFD">
        <w:rPr>
          <w:b/>
          <w:sz w:val="24"/>
          <w:szCs w:val="24"/>
          <w:lang w:val="en-US"/>
        </w:rPr>
        <w:t>sąrašas</w:t>
      </w:r>
      <w:proofErr w:type="spellEnd"/>
      <w:r w:rsidR="00A90AFD" w:rsidRPr="00A90AFD">
        <w:rPr>
          <w:b/>
          <w:sz w:val="24"/>
          <w:szCs w:val="24"/>
          <w:lang w:val="en-US"/>
        </w:rPr>
        <w:t xml:space="preserve">) </w:t>
      </w:r>
      <w:proofErr w:type="spellStart"/>
      <w:r w:rsidR="00A90AFD" w:rsidRPr="00A90AFD">
        <w:rPr>
          <w:b/>
          <w:sz w:val="24"/>
          <w:szCs w:val="24"/>
          <w:lang w:val="en-US"/>
        </w:rPr>
        <w:t>ir</w:t>
      </w:r>
      <w:proofErr w:type="spellEnd"/>
      <w:r w:rsidR="00A90AFD" w:rsidRPr="00A90AFD">
        <w:rPr>
          <w:b/>
          <w:sz w:val="24"/>
          <w:szCs w:val="24"/>
          <w:lang w:val="en-US"/>
        </w:rPr>
        <w:t xml:space="preserve"> </w:t>
      </w:r>
      <w:proofErr w:type="spellStart"/>
      <w:r w:rsidR="00A90AFD" w:rsidRPr="00A90AFD">
        <w:rPr>
          <w:b/>
          <w:sz w:val="24"/>
          <w:szCs w:val="24"/>
          <w:lang w:val="en-US"/>
        </w:rPr>
        <w:t>atitinka</w:t>
      </w:r>
      <w:proofErr w:type="spellEnd"/>
      <w:r w:rsidR="00A90AFD" w:rsidRPr="00A90AFD">
        <w:rPr>
          <w:b/>
          <w:sz w:val="24"/>
          <w:szCs w:val="24"/>
          <w:lang w:val="en-US"/>
        </w:rPr>
        <w:t xml:space="preserve"> </w:t>
      </w:r>
      <w:proofErr w:type="spellStart"/>
      <w:r w:rsidR="00A90AFD" w:rsidRPr="00A90AFD">
        <w:rPr>
          <w:b/>
          <w:sz w:val="24"/>
          <w:szCs w:val="24"/>
          <w:lang w:val="en-US"/>
        </w:rPr>
        <w:t>visus</w:t>
      </w:r>
      <w:proofErr w:type="spellEnd"/>
      <w:r w:rsidR="00A90AFD" w:rsidRPr="00A90AFD">
        <w:rPr>
          <w:b/>
          <w:sz w:val="24"/>
          <w:szCs w:val="24"/>
          <w:lang w:val="en-US"/>
        </w:rPr>
        <w:t xml:space="preserve"> </w:t>
      </w:r>
      <w:proofErr w:type="spellStart"/>
      <w:r w:rsidR="00A90AFD" w:rsidRPr="00A90AFD">
        <w:rPr>
          <w:b/>
          <w:sz w:val="24"/>
          <w:szCs w:val="24"/>
          <w:lang w:val="en-US"/>
        </w:rPr>
        <w:t>produktui</w:t>
      </w:r>
      <w:proofErr w:type="spellEnd"/>
      <w:r w:rsidR="00A90AFD" w:rsidRPr="00A90AFD">
        <w:rPr>
          <w:b/>
          <w:sz w:val="24"/>
          <w:szCs w:val="24"/>
          <w:lang w:val="en-US"/>
        </w:rPr>
        <w:t xml:space="preserve"> </w:t>
      </w:r>
      <w:proofErr w:type="spellStart"/>
      <w:r w:rsidR="00A90AFD" w:rsidRPr="00A90AFD">
        <w:rPr>
          <w:b/>
          <w:sz w:val="24"/>
          <w:szCs w:val="24"/>
          <w:lang w:val="en-US"/>
        </w:rPr>
        <w:t>nustatytus</w:t>
      </w:r>
      <w:proofErr w:type="spellEnd"/>
      <w:r w:rsidR="00A90AFD" w:rsidRPr="00A90AFD">
        <w:rPr>
          <w:b/>
          <w:sz w:val="24"/>
          <w:szCs w:val="24"/>
          <w:lang w:val="en-US"/>
        </w:rPr>
        <w:t xml:space="preserve"> </w:t>
      </w:r>
      <w:proofErr w:type="spellStart"/>
      <w:r w:rsidR="00A90AFD" w:rsidRPr="00A90AFD">
        <w:rPr>
          <w:b/>
          <w:sz w:val="24"/>
          <w:szCs w:val="24"/>
          <w:lang w:val="en-US"/>
        </w:rPr>
        <w:t>ir</w:t>
      </w:r>
      <w:proofErr w:type="spellEnd"/>
      <w:r w:rsidR="00A90AFD" w:rsidRPr="00A90AFD">
        <w:rPr>
          <w:b/>
          <w:sz w:val="24"/>
          <w:szCs w:val="24"/>
          <w:lang w:val="en-US"/>
        </w:rPr>
        <w:t xml:space="preserve"> </w:t>
      </w:r>
      <w:proofErr w:type="spellStart"/>
      <w:r w:rsidR="00A90AFD" w:rsidRPr="00A90AFD">
        <w:rPr>
          <w:b/>
          <w:sz w:val="24"/>
          <w:szCs w:val="24"/>
          <w:lang w:val="en-US"/>
        </w:rPr>
        <w:t>aplinkos</w:t>
      </w:r>
      <w:proofErr w:type="spellEnd"/>
      <w:r w:rsidR="00A90AFD" w:rsidRPr="00A90AFD">
        <w:rPr>
          <w:b/>
          <w:sz w:val="24"/>
          <w:szCs w:val="24"/>
          <w:lang w:val="en-US"/>
        </w:rPr>
        <w:t xml:space="preserve"> </w:t>
      </w:r>
      <w:proofErr w:type="spellStart"/>
      <w:r w:rsidR="00A90AFD" w:rsidRPr="00A90AFD">
        <w:rPr>
          <w:b/>
          <w:sz w:val="24"/>
          <w:szCs w:val="24"/>
          <w:lang w:val="en-US"/>
        </w:rPr>
        <w:t>ministro</w:t>
      </w:r>
      <w:proofErr w:type="spellEnd"/>
      <w:r w:rsidR="00A90AFD" w:rsidRPr="00A90AFD">
        <w:rPr>
          <w:b/>
          <w:sz w:val="24"/>
          <w:szCs w:val="24"/>
          <w:lang w:val="en-US"/>
        </w:rPr>
        <w:t xml:space="preserve"> </w:t>
      </w:r>
      <w:proofErr w:type="spellStart"/>
      <w:r w:rsidR="00A90AFD" w:rsidRPr="00A90AFD">
        <w:rPr>
          <w:b/>
          <w:sz w:val="24"/>
          <w:szCs w:val="24"/>
          <w:lang w:val="en-US"/>
        </w:rPr>
        <w:t>įsakymu</w:t>
      </w:r>
      <w:proofErr w:type="spellEnd"/>
      <w:r w:rsidR="00A90AFD" w:rsidRPr="00A90AFD">
        <w:rPr>
          <w:b/>
          <w:sz w:val="24"/>
          <w:szCs w:val="24"/>
          <w:lang w:val="en-US"/>
        </w:rPr>
        <w:t xml:space="preserve"> </w:t>
      </w:r>
      <w:proofErr w:type="spellStart"/>
      <w:r w:rsidR="00A90AFD" w:rsidRPr="00A90AFD">
        <w:rPr>
          <w:b/>
          <w:sz w:val="24"/>
          <w:szCs w:val="24"/>
          <w:lang w:val="en-US"/>
        </w:rPr>
        <w:t>patvirtintus</w:t>
      </w:r>
      <w:proofErr w:type="spellEnd"/>
      <w:r w:rsidR="00A90AFD" w:rsidRPr="00A90AFD">
        <w:rPr>
          <w:b/>
          <w:sz w:val="24"/>
          <w:szCs w:val="24"/>
          <w:lang w:val="en-US"/>
        </w:rPr>
        <w:t xml:space="preserve"> </w:t>
      </w:r>
      <w:proofErr w:type="spellStart"/>
      <w:r w:rsidR="00A90AFD" w:rsidRPr="00A90AFD">
        <w:rPr>
          <w:b/>
          <w:sz w:val="24"/>
          <w:szCs w:val="24"/>
          <w:lang w:val="en-US"/>
        </w:rPr>
        <w:t>minimalius</w:t>
      </w:r>
      <w:proofErr w:type="spellEnd"/>
      <w:r w:rsidR="00A90AFD" w:rsidRPr="00A90AFD">
        <w:rPr>
          <w:b/>
          <w:sz w:val="24"/>
          <w:szCs w:val="24"/>
          <w:lang w:val="en-US"/>
        </w:rPr>
        <w:t xml:space="preserve"> </w:t>
      </w:r>
      <w:proofErr w:type="spellStart"/>
      <w:r w:rsidR="00A90AFD" w:rsidRPr="00A90AFD">
        <w:rPr>
          <w:b/>
          <w:sz w:val="24"/>
          <w:szCs w:val="24"/>
          <w:lang w:val="en-US"/>
        </w:rPr>
        <w:t>aplinkos</w:t>
      </w:r>
      <w:proofErr w:type="spellEnd"/>
      <w:r w:rsidR="00A90AFD" w:rsidRPr="00A90AFD">
        <w:rPr>
          <w:b/>
          <w:sz w:val="24"/>
          <w:szCs w:val="24"/>
          <w:lang w:val="en-US"/>
        </w:rPr>
        <w:t xml:space="preserve"> </w:t>
      </w:r>
      <w:proofErr w:type="spellStart"/>
      <w:r w:rsidR="00A90AFD" w:rsidRPr="00A90AFD">
        <w:rPr>
          <w:b/>
          <w:sz w:val="24"/>
          <w:szCs w:val="24"/>
          <w:lang w:val="en-US"/>
        </w:rPr>
        <w:t>apsaugos</w:t>
      </w:r>
      <w:proofErr w:type="spellEnd"/>
      <w:r w:rsidR="00A90AFD" w:rsidRPr="00A90AFD">
        <w:rPr>
          <w:b/>
          <w:sz w:val="24"/>
          <w:szCs w:val="24"/>
          <w:lang w:val="en-US"/>
        </w:rPr>
        <w:t xml:space="preserve"> </w:t>
      </w:r>
      <w:proofErr w:type="spellStart"/>
      <w:r w:rsidR="00A90AFD" w:rsidRPr="00A90AFD">
        <w:rPr>
          <w:b/>
          <w:sz w:val="24"/>
          <w:szCs w:val="24"/>
          <w:lang w:val="en-US"/>
        </w:rPr>
        <w:t>kriterijus</w:t>
      </w:r>
      <w:proofErr w:type="spellEnd"/>
      <w:r w:rsidR="00A90AFD" w:rsidRPr="00A90AFD">
        <w:rPr>
          <w:b/>
          <w:sz w:val="24"/>
          <w:szCs w:val="24"/>
          <w:lang w:val="en-US"/>
        </w:rPr>
        <w:t xml:space="preserve">, </w:t>
      </w:r>
      <w:proofErr w:type="spellStart"/>
      <w:r w:rsidR="00A90AFD" w:rsidRPr="00A90AFD">
        <w:rPr>
          <w:b/>
          <w:sz w:val="24"/>
          <w:szCs w:val="24"/>
          <w:lang w:val="en-US"/>
        </w:rPr>
        <w:t>nurodytus</w:t>
      </w:r>
      <w:proofErr w:type="spellEnd"/>
      <w:r w:rsidR="00A90AFD" w:rsidRPr="00A90AFD">
        <w:rPr>
          <w:b/>
          <w:sz w:val="24"/>
          <w:szCs w:val="24"/>
          <w:lang w:val="en-US"/>
        </w:rPr>
        <w:t xml:space="preserve"> </w:t>
      </w:r>
      <w:proofErr w:type="spellStart"/>
      <w:r w:rsidR="00A90AFD" w:rsidRPr="00A90AFD">
        <w:rPr>
          <w:b/>
          <w:sz w:val="24"/>
          <w:szCs w:val="24"/>
          <w:lang w:val="en-US"/>
        </w:rPr>
        <w:t>Tvarkos</w:t>
      </w:r>
      <w:proofErr w:type="spellEnd"/>
      <w:r w:rsidR="00A90AFD" w:rsidRPr="00A90AFD">
        <w:rPr>
          <w:b/>
          <w:sz w:val="24"/>
          <w:szCs w:val="24"/>
          <w:lang w:val="en-US"/>
        </w:rPr>
        <w:t xml:space="preserve"> </w:t>
      </w:r>
      <w:proofErr w:type="spellStart"/>
      <w:r w:rsidR="00A90AFD" w:rsidRPr="00A90AFD">
        <w:rPr>
          <w:b/>
          <w:sz w:val="24"/>
          <w:szCs w:val="24"/>
          <w:lang w:val="en-US"/>
        </w:rPr>
        <w:t>aprašo</w:t>
      </w:r>
      <w:proofErr w:type="spellEnd"/>
      <w:r w:rsidR="00A90AFD" w:rsidRPr="00A90AFD">
        <w:rPr>
          <w:b/>
          <w:sz w:val="24"/>
          <w:szCs w:val="24"/>
          <w:lang w:val="en-US"/>
        </w:rPr>
        <w:t xml:space="preserve"> 2 </w:t>
      </w:r>
      <w:proofErr w:type="spellStart"/>
      <w:r w:rsidR="00A90AFD" w:rsidRPr="00A90AFD">
        <w:rPr>
          <w:b/>
          <w:sz w:val="24"/>
          <w:szCs w:val="24"/>
          <w:lang w:val="en-US"/>
        </w:rPr>
        <w:t>priede</w:t>
      </w:r>
      <w:proofErr w:type="spellEnd"/>
      <w:r w:rsidR="00A90AFD" w:rsidRPr="00A90AFD">
        <w:rPr>
          <w:b/>
          <w:sz w:val="24"/>
          <w:szCs w:val="24"/>
          <w:lang w:val="en-US"/>
        </w:rPr>
        <w:t>:</w:t>
      </w:r>
      <w:r w:rsidR="00A90AFD" w:rsidRPr="00A90AFD">
        <w:rPr>
          <w:b/>
          <w:sz w:val="24"/>
          <w:szCs w:val="24"/>
          <w:lang w:val="en-US"/>
        </w:rPr>
        <w:br/>
        <w:t xml:space="preserve">15. </w:t>
      </w:r>
      <w:proofErr w:type="spellStart"/>
      <w:r w:rsidR="00A90AFD" w:rsidRPr="00A90AFD">
        <w:rPr>
          <w:b/>
          <w:sz w:val="24"/>
          <w:szCs w:val="24"/>
          <w:lang w:val="en-US"/>
        </w:rPr>
        <w:t>Pastatų</w:t>
      </w:r>
      <w:proofErr w:type="spellEnd"/>
      <w:r w:rsidR="00A90AFD" w:rsidRPr="00A90AFD">
        <w:rPr>
          <w:b/>
          <w:sz w:val="24"/>
          <w:szCs w:val="24"/>
          <w:lang w:val="en-US"/>
        </w:rPr>
        <w:t xml:space="preserve"> </w:t>
      </w:r>
      <w:proofErr w:type="spellStart"/>
      <w:r w:rsidR="00A90AFD" w:rsidRPr="00A90AFD">
        <w:rPr>
          <w:b/>
          <w:sz w:val="24"/>
          <w:szCs w:val="24"/>
          <w:lang w:val="en-US"/>
        </w:rPr>
        <w:t>projektavimo</w:t>
      </w:r>
      <w:proofErr w:type="spellEnd"/>
      <w:r w:rsidR="00A90AFD" w:rsidRPr="00A90AFD">
        <w:rPr>
          <w:b/>
          <w:sz w:val="24"/>
          <w:szCs w:val="24"/>
          <w:lang w:val="en-US"/>
        </w:rPr>
        <w:t xml:space="preserve"> </w:t>
      </w:r>
      <w:proofErr w:type="spellStart"/>
      <w:r w:rsidR="00A90AFD" w:rsidRPr="00A90AFD">
        <w:rPr>
          <w:b/>
          <w:sz w:val="24"/>
          <w:szCs w:val="24"/>
          <w:lang w:val="en-US"/>
        </w:rPr>
        <w:t>paslaugos</w:t>
      </w:r>
      <w:proofErr w:type="spellEnd"/>
      <w:r w:rsidR="00A90AFD" w:rsidRPr="00A90AFD">
        <w:rPr>
          <w:b/>
          <w:sz w:val="24"/>
          <w:szCs w:val="24"/>
          <w:lang w:val="en-US"/>
        </w:rPr>
        <w:t xml:space="preserve"> </w:t>
      </w:r>
      <w:proofErr w:type="spellStart"/>
      <w:r w:rsidR="00A90AFD" w:rsidRPr="00A90AFD">
        <w:rPr>
          <w:b/>
          <w:sz w:val="24"/>
          <w:szCs w:val="24"/>
          <w:lang w:val="en-US"/>
        </w:rPr>
        <w:t>ir</w:t>
      </w:r>
      <w:proofErr w:type="spellEnd"/>
      <w:r w:rsidR="00A90AFD" w:rsidRPr="00A90AFD">
        <w:rPr>
          <w:b/>
          <w:sz w:val="24"/>
          <w:szCs w:val="24"/>
          <w:lang w:val="en-US"/>
        </w:rPr>
        <w:t xml:space="preserve"> </w:t>
      </w:r>
      <w:proofErr w:type="spellStart"/>
      <w:r w:rsidR="00A90AFD" w:rsidRPr="00A90AFD">
        <w:rPr>
          <w:b/>
          <w:sz w:val="24"/>
          <w:szCs w:val="24"/>
          <w:lang w:val="en-US"/>
        </w:rPr>
        <w:t>jų</w:t>
      </w:r>
      <w:proofErr w:type="spellEnd"/>
      <w:r w:rsidR="00A90AFD" w:rsidRPr="00A90AFD">
        <w:rPr>
          <w:b/>
          <w:sz w:val="24"/>
          <w:szCs w:val="24"/>
          <w:lang w:val="en-US"/>
        </w:rPr>
        <w:t xml:space="preserve"> </w:t>
      </w:r>
      <w:proofErr w:type="spellStart"/>
      <w:r w:rsidR="00A90AFD" w:rsidRPr="00A90AFD">
        <w:rPr>
          <w:b/>
          <w:sz w:val="24"/>
          <w:szCs w:val="24"/>
          <w:lang w:val="en-US"/>
        </w:rPr>
        <w:t>statybos</w:t>
      </w:r>
      <w:proofErr w:type="spellEnd"/>
      <w:r w:rsidR="00A90AFD" w:rsidRPr="00A90AFD">
        <w:rPr>
          <w:b/>
          <w:sz w:val="24"/>
          <w:szCs w:val="24"/>
          <w:lang w:val="en-US"/>
        </w:rPr>
        <w:t xml:space="preserve"> </w:t>
      </w:r>
      <w:proofErr w:type="spellStart"/>
      <w:r w:rsidR="00A90AFD" w:rsidRPr="00A90AFD">
        <w:rPr>
          <w:b/>
          <w:sz w:val="24"/>
          <w:szCs w:val="24"/>
          <w:lang w:val="en-US"/>
        </w:rPr>
        <w:t>darbai</w:t>
      </w:r>
      <w:proofErr w:type="spellEnd"/>
      <w:r w:rsidR="00A90AFD" w:rsidRPr="00A90AFD">
        <w:rPr>
          <w:b/>
          <w:sz w:val="24"/>
          <w:szCs w:val="24"/>
          <w:lang w:val="en-US"/>
        </w:rPr>
        <w:t>:</w:t>
      </w:r>
      <w:r w:rsidR="00A90AFD" w:rsidRPr="00A90AFD">
        <w:rPr>
          <w:b/>
          <w:sz w:val="24"/>
          <w:szCs w:val="24"/>
          <w:lang w:val="en-US"/>
        </w:rPr>
        <w:br/>
        <w:t xml:space="preserve">15.1. kai </w:t>
      </w:r>
      <w:proofErr w:type="spellStart"/>
      <w:r w:rsidR="00A90AFD" w:rsidRPr="00A90AFD">
        <w:rPr>
          <w:b/>
          <w:sz w:val="24"/>
          <w:szCs w:val="24"/>
          <w:lang w:val="en-US"/>
        </w:rPr>
        <w:t>perkamos</w:t>
      </w:r>
      <w:proofErr w:type="spellEnd"/>
      <w:r w:rsidR="00A90AFD" w:rsidRPr="00A90AFD">
        <w:rPr>
          <w:b/>
          <w:sz w:val="24"/>
          <w:szCs w:val="24"/>
          <w:lang w:val="en-US"/>
        </w:rPr>
        <w:t xml:space="preserve"> </w:t>
      </w:r>
      <w:proofErr w:type="spellStart"/>
      <w:r w:rsidR="00A90AFD" w:rsidRPr="00A90AFD">
        <w:rPr>
          <w:b/>
          <w:sz w:val="24"/>
          <w:szCs w:val="24"/>
          <w:lang w:val="en-US"/>
        </w:rPr>
        <w:t>pastatų</w:t>
      </w:r>
      <w:proofErr w:type="spellEnd"/>
      <w:r w:rsidR="00A90AFD" w:rsidRPr="00A90AFD">
        <w:rPr>
          <w:b/>
          <w:sz w:val="24"/>
          <w:szCs w:val="24"/>
          <w:lang w:val="en-US"/>
        </w:rPr>
        <w:t xml:space="preserve"> </w:t>
      </w:r>
      <w:proofErr w:type="spellStart"/>
      <w:r w:rsidR="00A90AFD" w:rsidRPr="00A90AFD">
        <w:rPr>
          <w:b/>
          <w:sz w:val="24"/>
          <w:szCs w:val="24"/>
          <w:lang w:val="en-US"/>
        </w:rPr>
        <w:t>projektavimo</w:t>
      </w:r>
      <w:proofErr w:type="spellEnd"/>
      <w:r w:rsidR="00A90AFD" w:rsidRPr="00A90AFD">
        <w:rPr>
          <w:b/>
          <w:sz w:val="24"/>
          <w:szCs w:val="24"/>
          <w:lang w:val="en-US"/>
        </w:rPr>
        <w:t xml:space="preserve"> </w:t>
      </w:r>
      <w:proofErr w:type="spellStart"/>
      <w:r w:rsidR="00A90AFD" w:rsidRPr="00A90AFD">
        <w:rPr>
          <w:b/>
          <w:sz w:val="24"/>
          <w:szCs w:val="24"/>
          <w:lang w:val="en-US"/>
        </w:rPr>
        <w:t>paslaugos</w:t>
      </w:r>
      <w:proofErr w:type="spellEnd"/>
      <w:r w:rsidR="00A90AFD" w:rsidRPr="00A90AFD">
        <w:rPr>
          <w:b/>
          <w:sz w:val="24"/>
          <w:szCs w:val="24"/>
          <w:lang w:val="en-US"/>
        </w:rPr>
        <w:t xml:space="preserve">, </w:t>
      </w:r>
      <w:proofErr w:type="spellStart"/>
      <w:r w:rsidR="00A90AFD" w:rsidRPr="00A90AFD">
        <w:rPr>
          <w:b/>
          <w:sz w:val="24"/>
          <w:szCs w:val="24"/>
          <w:lang w:val="en-US"/>
        </w:rPr>
        <w:t>projekte</w:t>
      </w:r>
      <w:proofErr w:type="spellEnd"/>
      <w:r w:rsidR="00A90AFD" w:rsidRPr="00A90AFD">
        <w:rPr>
          <w:b/>
          <w:sz w:val="24"/>
          <w:szCs w:val="24"/>
          <w:lang w:val="en-US"/>
        </w:rPr>
        <w:t xml:space="preserve"> </w:t>
      </w:r>
      <w:proofErr w:type="spellStart"/>
      <w:r w:rsidR="00A90AFD" w:rsidRPr="00A90AFD">
        <w:rPr>
          <w:b/>
          <w:sz w:val="24"/>
          <w:szCs w:val="24"/>
          <w:lang w:val="en-US"/>
        </w:rPr>
        <w:t>turi</w:t>
      </w:r>
      <w:proofErr w:type="spellEnd"/>
      <w:r w:rsidR="00A90AFD" w:rsidRPr="00A90AFD">
        <w:rPr>
          <w:b/>
          <w:sz w:val="24"/>
          <w:szCs w:val="24"/>
          <w:lang w:val="en-US"/>
        </w:rPr>
        <w:t xml:space="preserve"> </w:t>
      </w:r>
      <w:proofErr w:type="spellStart"/>
      <w:r w:rsidR="00A90AFD" w:rsidRPr="00A90AFD">
        <w:rPr>
          <w:b/>
          <w:sz w:val="24"/>
          <w:szCs w:val="24"/>
          <w:lang w:val="en-US"/>
        </w:rPr>
        <w:t>būti</w:t>
      </w:r>
      <w:proofErr w:type="spellEnd"/>
      <w:r w:rsidR="00A90AFD" w:rsidRPr="00A90AFD">
        <w:rPr>
          <w:b/>
          <w:sz w:val="24"/>
          <w:szCs w:val="24"/>
          <w:lang w:val="en-US"/>
        </w:rPr>
        <w:t xml:space="preserve"> </w:t>
      </w:r>
      <w:proofErr w:type="spellStart"/>
      <w:r w:rsidR="00A90AFD" w:rsidRPr="00A90AFD">
        <w:rPr>
          <w:b/>
          <w:sz w:val="24"/>
          <w:szCs w:val="24"/>
          <w:lang w:val="en-US"/>
        </w:rPr>
        <w:t>numatyta</w:t>
      </w:r>
      <w:proofErr w:type="spellEnd"/>
      <w:r w:rsidR="00A90AFD" w:rsidRPr="00A90AFD">
        <w:rPr>
          <w:b/>
          <w:sz w:val="24"/>
          <w:szCs w:val="24"/>
          <w:lang w:val="en-US"/>
        </w:rPr>
        <w:t xml:space="preserve">, </w:t>
      </w:r>
      <w:proofErr w:type="spellStart"/>
      <w:r w:rsidR="00A90AFD" w:rsidRPr="00A90AFD">
        <w:rPr>
          <w:b/>
          <w:sz w:val="24"/>
          <w:szCs w:val="24"/>
          <w:lang w:val="en-US"/>
        </w:rPr>
        <w:t>kad</w:t>
      </w:r>
      <w:proofErr w:type="spellEnd"/>
      <w:r w:rsidR="00A90AFD" w:rsidRPr="00A90AFD">
        <w:rPr>
          <w:b/>
          <w:sz w:val="24"/>
          <w:szCs w:val="24"/>
          <w:lang w:val="en-US"/>
        </w:rPr>
        <w:t xml:space="preserve"> </w:t>
      </w:r>
      <w:proofErr w:type="spellStart"/>
      <w:r w:rsidR="00A90AFD" w:rsidRPr="00A90AFD">
        <w:rPr>
          <w:b/>
          <w:sz w:val="24"/>
          <w:szCs w:val="24"/>
          <w:lang w:val="en-US"/>
        </w:rPr>
        <w:t>statyboje</w:t>
      </w:r>
      <w:proofErr w:type="spellEnd"/>
      <w:r w:rsidR="00A90AFD" w:rsidRPr="00A90AFD">
        <w:rPr>
          <w:b/>
          <w:sz w:val="24"/>
          <w:szCs w:val="24"/>
          <w:lang w:val="en-US"/>
        </w:rPr>
        <w:t xml:space="preserve"> </w:t>
      </w:r>
      <w:proofErr w:type="spellStart"/>
      <w:r w:rsidR="00A90AFD" w:rsidRPr="00A90AFD">
        <w:rPr>
          <w:b/>
          <w:sz w:val="24"/>
          <w:szCs w:val="24"/>
          <w:lang w:val="en-US"/>
        </w:rPr>
        <w:t>naudojamos</w:t>
      </w:r>
      <w:proofErr w:type="spellEnd"/>
      <w:r w:rsidR="00A90AFD" w:rsidRPr="00A90AFD">
        <w:rPr>
          <w:b/>
          <w:sz w:val="24"/>
          <w:szCs w:val="24"/>
          <w:lang w:val="en-US"/>
        </w:rPr>
        <w:t xml:space="preserve"> </w:t>
      </w:r>
      <w:proofErr w:type="spellStart"/>
      <w:r w:rsidR="00A90AFD" w:rsidRPr="00A90AFD">
        <w:rPr>
          <w:b/>
          <w:sz w:val="24"/>
          <w:szCs w:val="24"/>
          <w:lang w:val="en-US"/>
        </w:rPr>
        <w:t>statybinės</w:t>
      </w:r>
      <w:proofErr w:type="spellEnd"/>
      <w:r w:rsidR="00A90AFD" w:rsidRPr="00A90AFD">
        <w:rPr>
          <w:b/>
          <w:sz w:val="24"/>
          <w:szCs w:val="24"/>
          <w:lang w:val="en-US"/>
        </w:rPr>
        <w:t xml:space="preserve"> </w:t>
      </w:r>
      <w:proofErr w:type="spellStart"/>
      <w:r w:rsidR="00A90AFD" w:rsidRPr="00A90AFD">
        <w:rPr>
          <w:b/>
          <w:sz w:val="24"/>
          <w:szCs w:val="24"/>
          <w:lang w:val="en-US"/>
        </w:rPr>
        <w:t>medžiagos</w:t>
      </w:r>
      <w:proofErr w:type="spellEnd"/>
      <w:r w:rsidR="00A90AFD" w:rsidRPr="00A90AFD">
        <w:rPr>
          <w:b/>
          <w:sz w:val="24"/>
          <w:szCs w:val="24"/>
          <w:lang w:val="en-US"/>
        </w:rPr>
        <w:t xml:space="preserve"> </w:t>
      </w:r>
      <w:proofErr w:type="spellStart"/>
      <w:r w:rsidR="00A90AFD" w:rsidRPr="00A90AFD">
        <w:rPr>
          <w:b/>
          <w:sz w:val="24"/>
          <w:szCs w:val="24"/>
          <w:lang w:val="en-US"/>
        </w:rPr>
        <w:t>atitiktų</w:t>
      </w:r>
      <w:proofErr w:type="spellEnd"/>
      <w:r w:rsidR="00A90AFD" w:rsidRPr="00A90AFD">
        <w:rPr>
          <w:b/>
          <w:sz w:val="24"/>
          <w:szCs w:val="24"/>
          <w:lang w:val="en-US"/>
        </w:rPr>
        <w:t xml:space="preserve"> </w:t>
      </w:r>
      <w:proofErr w:type="spellStart"/>
      <w:r w:rsidR="00A90AFD" w:rsidRPr="00A90AFD">
        <w:rPr>
          <w:b/>
          <w:sz w:val="24"/>
          <w:szCs w:val="24"/>
          <w:lang w:val="en-US"/>
        </w:rPr>
        <w:t>minimalius</w:t>
      </w:r>
      <w:proofErr w:type="spellEnd"/>
      <w:r w:rsidR="00A90AFD" w:rsidRPr="00A90AFD">
        <w:rPr>
          <w:b/>
          <w:sz w:val="24"/>
          <w:szCs w:val="24"/>
          <w:lang w:val="en-US"/>
        </w:rPr>
        <w:t xml:space="preserve"> </w:t>
      </w:r>
      <w:proofErr w:type="spellStart"/>
      <w:r w:rsidR="00A90AFD" w:rsidRPr="00A90AFD">
        <w:rPr>
          <w:b/>
          <w:sz w:val="24"/>
          <w:szCs w:val="24"/>
          <w:lang w:val="en-US"/>
        </w:rPr>
        <w:t>aplinkos</w:t>
      </w:r>
      <w:proofErr w:type="spellEnd"/>
      <w:r w:rsidR="00A90AFD" w:rsidRPr="00A90AFD">
        <w:rPr>
          <w:b/>
          <w:sz w:val="24"/>
          <w:szCs w:val="24"/>
          <w:lang w:val="en-US"/>
        </w:rPr>
        <w:t xml:space="preserve"> </w:t>
      </w:r>
      <w:proofErr w:type="spellStart"/>
      <w:r w:rsidR="00A90AFD" w:rsidRPr="00A90AFD">
        <w:rPr>
          <w:b/>
          <w:sz w:val="24"/>
          <w:szCs w:val="24"/>
          <w:lang w:val="en-US"/>
        </w:rPr>
        <w:t>apsaugos</w:t>
      </w:r>
      <w:proofErr w:type="spellEnd"/>
      <w:r w:rsidR="00A90AFD" w:rsidRPr="00A90AFD">
        <w:rPr>
          <w:b/>
          <w:sz w:val="24"/>
          <w:szCs w:val="24"/>
          <w:lang w:val="en-US"/>
        </w:rPr>
        <w:t xml:space="preserve"> </w:t>
      </w:r>
      <w:proofErr w:type="spellStart"/>
      <w:r w:rsidR="00A90AFD" w:rsidRPr="00A90AFD">
        <w:rPr>
          <w:b/>
          <w:sz w:val="24"/>
          <w:szCs w:val="24"/>
          <w:lang w:val="en-US"/>
        </w:rPr>
        <w:t>kriterijus</w:t>
      </w:r>
      <w:proofErr w:type="spellEnd"/>
      <w:r w:rsidR="00A90AFD" w:rsidRPr="00A90AFD">
        <w:rPr>
          <w:b/>
          <w:sz w:val="24"/>
          <w:szCs w:val="24"/>
          <w:lang w:val="en-US"/>
        </w:rPr>
        <w:t xml:space="preserve"> (XIII </w:t>
      </w:r>
      <w:proofErr w:type="spellStart"/>
      <w:r w:rsidR="00A90AFD" w:rsidRPr="00A90AFD">
        <w:rPr>
          <w:b/>
          <w:sz w:val="24"/>
          <w:szCs w:val="24"/>
          <w:lang w:val="en-US"/>
        </w:rPr>
        <w:t>skyrius</w:t>
      </w:r>
      <w:proofErr w:type="spellEnd"/>
      <w:r w:rsidR="00A90AFD" w:rsidRPr="00A90AFD">
        <w:rPr>
          <w:b/>
          <w:sz w:val="24"/>
          <w:szCs w:val="24"/>
          <w:lang w:val="en-US"/>
        </w:rPr>
        <w:t xml:space="preserve"> „</w:t>
      </w:r>
      <w:proofErr w:type="spellStart"/>
      <w:r w:rsidR="00A90AFD" w:rsidRPr="00A90AFD">
        <w:rPr>
          <w:b/>
          <w:sz w:val="24"/>
          <w:szCs w:val="24"/>
          <w:lang w:val="en-US"/>
        </w:rPr>
        <w:t>Statybinės</w:t>
      </w:r>
      <w:proofErr w:type="spellEnd"/>
      <w:r w:rsidR="00A90AFD" w:rsidRPr="00A90AFD">
        <w:rPr>
          <w:b/>
          <w:sz w:val="24"/>
          <w:szCs w:val="24"/>
          <w:lang w:val="en-US"/>
        </w:rPr>
        <w:t xml:space="preserve"> </w:t>
      </w:r>
      <w:proofErr w:type="spellStart"/>
      <w:r w:rsidR="00A90AFD" w:rsidRPr="00A90AFD">
        <w:rPr>
          <w:b/>
          <w:sz w:val="24"/>
          <w:szCs w:val="24"/>
          <w:lang w:val="en-US"/>
        </w:rPr>
        <w:t>medžiagos</w:t>
      </w:r>
      <w:proofErr w:type="spellEnd"/>
      <w:r w:rsidR="00A90AFD" w:rsidRPr="00A90AFD">
        <w:rPr>
          <w:b/>
          <w:sz w:val="24"/>
          <w:szCs w:val="24"/>
          <w:lang w:val="en-US"/>
        </w:rPr>
        <w:t xml:space="preserve">“) </w:t>
      </w:r>
      <w:proofErr w:type="spellStart"/>
      <w:r w:rsidR="00A90AFD" w:rsidRPr="00A90AFD">
        <w:rPr>
          <w:b/>
          <w:sz w:val="24"/>
          <w:szCs w:val="24"/>
          <w:lang w:val="en-US"/>
        </w:rPr>
        <w:t>ir</w:t>
      </w:r>
      <w:proofErr w:type="spellEnd"/>
      <w:r w:rsidR="00A90AFD" w:rsidRPr="00A90AFD">
        <w:rPr>
          <w:b/>
          <w:sz w:val="24"/>
          <w:szCs w:val="24"/>
          <w:lang w:val="en-US"/>
        </w:rPr>
        <w:t xml:space="preserve"> </w:t>
      </w:r>
      <w:proofErr w:type="spellStart"/>
      <w:r w:rsidR="00A90AFD" w:rsidRPr="00A90AFD">
        <w:rPr>
          <w:b/>
          <w:sz w:val="24"/>
          <w:szCs w:val="24"/>
          <w:lang w:val="en-US"/>
        </w:rPr>
        <w:t>kad</w:t>
      </w:r>
      <w:proofErr w:type="spellEnd"/>
      <w:r w:rsidR="00A90AFD" w:rsidRPr="00A90AFD">
        <w:rPr>
          <w:b/>
          <w:sz w:val="24"/>
          <w:szCs w:val="24"/>
          <w:lang w:val="en-US"/>
        </w:rPr>
        <w:t xml:space="preserve"> </w:t>
      </w:r>
      <w:proofErr w:type="spellStart"/>
      <w:r w:rsidR="00A90AFD" w:rsidRPr="00A90AFD">
        <w:rPr>
          <w:b/>
          <w:sz w:val="24"/>
          <w:szCs w:val="24"/>
          <w:lang w:val="en-US"/>
        </w:rPr>
        <w:t>kiti</w:t>
      </w:r>
      <w:proofErr w:type="spellEnd"/>
      <w:r w:rsidR="00A90AFD" w:rsidRPr="00A90AFD">
        <w:rPr>
          <w:b/>
          <w:sz w:val="24"/>
          <w:szCs w:val="24"/>
          <w:lang w:val="en-US"/>
        </w:rPr>
        <w:t xml:space="preserve"> </w:t>
      </w:r>
      <w:proofErr w:type="spellStart"/>
      <w:r w:rsidR="00A90AFD" w:rsidRPr="00A90AFD">
        <w:rPr>
          <w:b/>
          <w:sz w:val="24"/>
          <w:szCs w:val="24"/>
          <w:lang w:val="en-US"/>
        </w:rPr>
        <w:t>su</w:t>
      </w:r>
      <w:proofErr w:type="spellEnd"/>
      <w:r w:rsidR="00A90AFD" w:rsidRPr="00A90AFD">
        <w:rPr>
          <w:b/>
          <w:sz w:val="24"/>
          <w:szCs w:val="24"/>
          <w:lang w:val="en-US"/>
        </w:rPr>
        <w:t xml:space="preserve"> </w:t>
      </w:r>
      <w:proofErr w:type="spellStart"/>
      <w:r w:rsidR="00A90AFD" w:rsidRPr="00A90AFD">
        <w:rPr>
          <w:b/>
          <w:sz w:val="24"/>
          <w:szCs w:val="24"/>
          <w:lang w:val="en-US"/>
        </w:rPr>
        <w:t>pastato</w:t>
      </w:r>
      <w:proofErr w:type="spellEnd"/>
      <w:r w:rsidR="00A90AFD" w:rsidRPr="00A90AFD">
        <w:rPr>
          <w:b/>
          <w:sz w:val="24"/>
          <w:szCs w:val="24"/>
          <w:lang w:val="en-US"/>
        </w:rPr>
        <w:t xml:space="preserve"> </w:t>
      </w:r>
      <w:proofErr w:type="spellStart"/>
      <w:r w:rsidR="00A90AFD" w:rsidRPr="00A90AFD">
        <w:rPr>
          <w:b/>
          <w:sz w:val="24"/>
          <w:szCs w:val="24"/>
          <w:lang w:val="en-US"/>
        </w:rPr>
        <w:t>projektu</w:t>
      </w:r>
      <w:proofErr w:type="spellEnd"/>
      <w:r w:rsidR="00A90AFD" w:rsidRPr="00A90AFD">
        <w:rPr>
          <w:b/>
          <w:sz w:val="24"/>
          <w:szCs w:val="24"/>
          <w:lang w:val="en-US"/>
        </w:rPr>
        <w:t xml:space="preserve"> </w:t>
      </w:r>
      <w:proofErr w:type="spellStart"/>
      <w:r w:rsidR="00A90AFD" w:rsidRPr="00A90AFD">
        <w:rPr>
          <w:b/>
          <w:sz w:val="24"/>
          <w:szCs w:val="24"/>
          <w:lang w:val="en-US"/>
        </w:rPr>
        <w:t>susiję</w:t>
      </w:r>
      <w:proofErr w:type="spellEnd"/>
      <w:r w:rsidR="00A90AFD" w:rsidRPr="00A90AFD">
        <w:rPr>
          <w:b/>
          <w:sz w:val="24"/>
          <w:szCs w:val="24"/>
          <w:lang w:val="en-US"/>
        </w:rPr>
        <w:t xml:space="preserve"> </w:t>
      </w:r>
      <w:proofErr w:type="spellStart"/>
      <w:r w:rsidR="00A90AFD" w:rsidRPr="00A90AFD">
        <w:rPr>
          <w:b/>
          <w:sz w:val="24"/>
          <w:szCs w:val="24"/>
          <w:lang w:val="en-US"/>
        </w:rPr>
        <w:t>produktai</w:t>
      </w:r>
      <w:proofErr w:type="spellEnd"/>
      <w:r w:rsidR="00A90AFD" w:rsidRPr="00A90AFD">
        <w:rPr>
          <w:b/>
          <w:sz w:val="24"/>
          <w:szCs w:val="24"/>
          <w:lang w:val="en-US"/>
        </w:rPr>
        <w:t xml:space="preserve"> </w:t>
      </w:r>
      <w:proofErr w:type="spellStart"/>
      <w:r w:rsidR="00A90AFD" w:rsidRPr="00A90AFD">
        <w:rPr>
          <w:b/>
          <w:sz w:val="24"/>
          <w:szCs w:val="24"/>
          <w:lang w:val="en-US"/>
        </w:rPr>
        <w:t>atitiktų</w:t>
      </w:r>
      <w:proofErr w:type="spellEnd"/>
      <w:r w:rsidR="00A90AFD" w:rsidRPr="00A90AFD">
        <w:rPr>
          <w:b/>
          <w:sz w:val="24"/>
          <w:szCs w:val="24"/>
          <w:lang w:val="en-US"/>
        </w:rPr>
        <w:t xml:space="preserve"> </w:t>
      </w:r>
      <w:proofErr w:type="spellStart"/>
      <w:r w:rsidR="00A90AFD" w:rsidRPr="00A90AFD">
        <w:rPr>
          <w:b/>
          <w:sz w:val="24"/>
          <w:szCs w:val="24"/>
          <w:lang w:val="en-US"/>
        </w:rPr>
        <w:t>jiems</w:t>
      </w:r>
      <w:proofErr w:type="spellEnd"/>
      <w:r w:rsidR="00A90AFD" w:rsidRPr="00A90AFD">
        <w:rPr>
          <w:b/>
          <w:sz w:val="24"/>
          <w:szCs w:val="24"/>
          <w:lang w:val="en-US"/>
        </w:rPr>
        <w:t xml:space="preserve"> </w:t>
      </w:r>
      <w:proofErr w:type="spellStart"/>
      <w:r w:rsidR="00A90AFD" w:rsidRPr="00A90AFD">
        <w:rPr>
          <w:b/>
          <w:sz w:val="24"/>
          <w:szCs w:val="24"/>
          <w:lang w:val="en-US"/>
        </w:rPr>
        <w:t>taikomus</w:t>
      </w:r>
      <w:proofErr w:type="spellEnd"/>
      <w:r w:rsidR="00A90AFD" w:rsidRPr="00A90AFD">
        <w:rPr>
          <w:b/>
          <w:sz w:val="24"/>
          <w:szCs w:val="24"/>
          <w:lang w:val="en-US"/>
        </w:rPr>
        <w:t xml:space="preserve"> </w:t>
      </w:r>
      <w:proofErr w:type="spellStart"/>
      <w:r w:rsidR="00A90AFD" w:rsidRPr="00A90AFD">
        <w:rPr>
          <w:b/>
          <w:sz w:val="24"/>
          <w:szCs w:val="24"/>
          <w:lang w:val="en-US"/>
        </w:rPr>
        <w:t>minimalius</w:t>
      </w:r>
      <w:proofErr w:type="spellEnd"/>
      <w:r w:rsidR="00A90AFD" w:rsidRPr="00A90AFD">
        <w:rPr>
          <w:b/>
          <w:sz w:val="24"/>
          <w:szCs w:val="24"/>
          <w:lang w:val="en-US"/>
        </w:rPr>
        <w:t xml:space="preserve"> </w:t>
      </w:r>
      <w:proofErr w:type="spellStart"/>
      <w:r w:rsidR="00A90AFD" w:rsidRPr="00A90AFD">
        <w:rPr>
          <w:b/>
          <w:sz w:val="24"/>
          <w:szCs w:val="24"/>
          <w:lang w:val="en-US"/>
        </w:rPr>
        <w:t>aplinkos</w:t>
      </w:r>
      <w:proofErr w:type="spellEnd"/>
      <w:r w:rsidR="00A90AFD" w:rsidRPr="00A90AFD">
        <w:rPr>
          <w:b/>
          <w:sz w:val="24"/>
          <w:szCs w:val="24"/>
          <w:lang w:val="en-US"/>
        </w:rPr>
        <w:t xml:space="preserve"> </w:t>
      </w:r>
      <w:proofErr w:type="spellStart"/>
      <w:r w:rsidR="00A90AFD" w:rsidRPr="00A90AFD">
        <w:rPr>
          <w:b/>
          <w:sz w:val="24"/>
          <w:szCs w:val="24"/>
          <w:lang w:val="en-US"/>
        </w:rPr>
        <w:t>apsaugos</w:t>
      </w:r>
      <w:proofErr w:type="spellEnd"/>
      <w:r w:rsidR="00A90AFD" w:rsidRPr="00A90AFD">
        <w:rPr>
          <w:b/>
          <w:sz w:val="24"/>
          <w:szCs w:val="24"/>
          <w:lang w:val="en-US"/>
        </w:rPr>
        <w:t xml:space="preserve"> </w:t>
      </w:r>
      <w:proofErr w:type="spellStart"/>
      <w:r w:rsidR="00A90AFD" w:rsidRPr="00A90AFD">
        <w:rPr>
          <w:b/>
          <w:sz w:val="24"/>
          <w:szCs w:val="24"/>
          <w:lang w:val="en-US"/>
        </w:rPr>
        <w:t>kriterijus</w:t>
      </w:r>
      <w:proofErr w:type="spellEnd"/>
      <w:r w:rsidR="00A90AFD" w:rsidRPr="00A90AFD">
        <w:rPr>
          <w:b/>
          <w:sz w:val="24"/>
          <w:szCs w:val="24"/>
          <w:lang w:val="en-US"/>
        </w:rPr>
        <w:t xml:space="preserve"> (XIV </w:t>
      </w:r>
      <w:proofErr w:type="spellStart"/>
      <w:r w:rsidR="00A90AFD" w:rsidRPr="00A90AFD">
        <w:rPr>
          <w:b/>
          <w:sz w:val="24"/>
          <w:szCs w:val="24"/>
          <w:lang w:val="en-US"/>
        </w:rPr>
        <w:t>skyrius</w:t>
      </w:r>
      <w:proofErr w:type="spellEnd"/>
      <w:r w:rsidR="00A90AFD" w:rsidRPr="00A90AFD">
        <w:rPr>
          <w:b/>
          <w:sz w:val="24"/>
          <w:szCs w:val="24"/>
          <w:lang w:val="en-US"/>
        </w:rPr>
        <w:t xml:space="preserve"> „</w:t>
      </w:r>
      <w:proofErr w:type="spellStart"/>
      <w:r w:rsidR="00A90AFD" w:rsidRPr="00A90AFD">
        <w:rPr>
          <w:b/>
          <w:sz w:val="24"/>
          <w:szCs w:val="24"/>
          <w:lang w:val="en-US"/>
        </w:rPr>
        <w:t>Patalpų</w:t>
      </w:r>
      <w:proofErr w:type="spellEnd"/>
      <w:r w:rsidR="00A90AFD" w:rsidRPr="00A90AFD">
        <w:rPr>
          <w:b/>
          <w:sz w:val="24"/>
          <w:szCs w:val="24"/>
          <w:lang w:val="en-US"/>
        </w:rPr>
        <w:t xml:space="preserve"> </w:t>
      </w:r>
      <w:proofErr w:type="spellStart"/>
      <w:r w:rsidR="00A90AFD" w:rsidRPr="00A90AFD">
        <w:rPr>
          <w:b/>
          <w:sz w:val="24"/>
          <w:szCs w:val="24"/>
          <w:lang w:val="en-US"/>
        </w:rPr>
        <w:t>apšvietimas</w:t>
      </w:r>
      <w:proofErr w:type="spellEnd"/>
      <w:r w:rsidR="00A90AFD" w:rsidRPr="00A90AFD">
        <w:rPr>
          <w:b/>
          <w:sz w:val="24"/>
          <w:szCs w:val="24"/>
          <w:lang w:val="en-US"/>
        </w:rPr>
        <w:t>“).</w:t>
      </w:r>
    </w:p>
    <w:p w14:paraId="798C42B2" w14:textId="77777777" w:rsidR="002A7740" w:rsidRPr="008C5C07" w:rsidRDefault="002A7740" w:rsidP="002A7740">
      <w:pPr>
        <w:numPr>
          <w:ilvl w:val="0"/>
          <w:numId w:val="2"/>
        </w:numPr>
        <w:pBdr>
          <w:top w:val="single" w:sz="4" w:space="1" w:color="auto"/>
          <w:bottom w:val="single" w:sz="4" w:space="1" w:color="auto"/>
        </w:pBdr>
        <w:tabs>
          <w:tab w:val="left" w:pos="567"/>
        </w:tabs>
        <w:adjustRightInd w:val="0"/>
        <w:spacing w:after="120" w:line="259" w:lineRule="auto"/>
        <w:rPr>
          <w:rFonts w:eastAsia="Calibri"/>
          <w:color w:val="000000"/>
          <w:sz w:val="24"/>
          <w:szCs w:val="24"/>
        </w:rPr>
      </w:pPr>
      <w:r w:rsidRPr="008C5C07">
        <w:rPr>
          <w:rFonts w:eastAsia="Calibri"/>
          <w:b/>
          <w:color w:val="000000"/>
          <w:sz w:val="24"/>
          <w:szCs w:val="24"/>
        </w:rPr>
        <w:t>ĮSIPAREIGOJIMŲ VYKDYMO VIETA</w:t>
      </w:r>
      <w:r w:rsidRPr="008C5C07">
        <w:rPr>
          <w:rFonts w:eastAsia="Calibri"/>
          <w:b/>
          <w:bCs/>
          <w:color w:val="000000"/>
          <w:sz w:val="24"/>
          <w:szCs w:val="24"/>
        </w:rPr>
        <w:t xml:space="preserve"> </w:t>
      </w:r>
    </w:p>
    <w:p w14:paraId="14E7A06D" w14:textId="60B4C73A" w:rsidR="002A7740" w:rsidRPr="00552F3C" w:rsidRDefault="002A7740" w:rsidP="002A7740">
      <w:pPr>
        <w:widowControl w:val="0"/>
        <w:numPr>
          <w:ilvl w:val="1"/>
          <w:numId w:val="2"/>
        </w:numPr>
        <w:tabs>
          <w:tab w:val="left" w:pos="567"/>
        </w:tabs>
        <w:autoSpaceDE w:val="0"/>
        <w:autoSpaceDN w:val="0"/>
        <w:jc w:val="both"/>
        <w:rPr>
          <w:rFonts w:eastAsia="Calibri"/>
          <w:sz w:val="24"/>
          <w:szCs w:val="24"/>
        </w:rPr>
      </w:pPr>
      <w:r w:rsidRPr="008C5C07">
        <w:rPr>
          <w:rFonts w:eastAsia="Calibri"/>
          <w:sz w:val="24"/>
          <w:szCs w:val="24"/>
        </w:rPr>
        <w:t>Patalp</w:t>
      </w:r>
      <w:r>
        <w:rPr>
          <w:rFonts w:eastAsia="Calibri"/>
          <w:sz w:val="24"/>
          <w:szCs w:val="24"/>
        </w:rPr>
        <w:t xml:space="preserve">os, </w:t>
      </w:r>
      <w:r w:rsidRPr="008C5C07">
        <w:rPr>
          <w:rFonts w:eastAsia="Calibri"/>
          <w:sz w:val="24"/>
          <w:szCs w:val="24"/>
        </w:rPr>
        <w:t>esan</w:t>
      </w:r>
      <w:r>
        <w:rPr>
          <w:rFonts w:eastAsia="Calibri"/>
          <w:sz w:val="24"/>
          <w:szCs w:val="24"/>
        </w:rPr>
        <w:t>čios</w:t>
      </w:r>
      <w:r w:rsidRPr="008C5C07">
        <w:rPr>
          <w:rFonts w:eastAsia="Calibri"/>
          <w:sz w:val="24"/>
          <w:szCs w:val="24"/>
        </w:rPr>
        <w:t xml:space="preserve"> pastate Žaslių g. 21, Žiežmariai</w:t>
      </w:r>
      <w:bookmarkStart w:id="7" w:name="_Hlk228459723"/>
      <w:r w:rsidRPr="008C5C07">
        <w:rPr>
          <w:rFonts w:eastAsia="Calibri"/>
          <w:sz w:val="24"/>
          <w:szCs w:val="24"/>
        </w:rPr>
        <w:t>,</w:t>
      </w:r>
      <w:r w:rsidR="00AF64D4">
        <w:rPr>
          <w:rFonts w:eastAsia="Calibri"/>
          <w:sz w:val="24"/>
          <w:szCs w:val="24"/>
        </w:rPr>
        <w:t xml:space="preserve"> </w:t>
      </w:r>
      <w:r w:rsidR="00AF64D4" w:rsidRPr="00AF64D4">
        <w:rPr>
          <w:rFonts w:eastAsia="Calibri"/>
          <w:sz w:val="24"/>
          <w:szCs w:val="24"/>
        </w:rPr>
        <w:t xml:space="preserve"> Kaišiadorių r. Žiežmarių gimnazijos vidaus jėgos elektros tinklo korpusuose 1C2P ir 2C2P naujos elektros instaliacijos   įrengimo ir  parengimo naudojimui darbai</w:t>
      </w:r>
    </w:p>
    <w:bookmarkEnd w:id="7"/>
    <w:p w14:paraId="15022F85" w14:textId="77777777" w:rsidR="002A7740" w:rsidRPr="008C5C07" w:rsidRDefault="002A7740" w:rsidP="002A7740">
      <w:pPr>
        <w:widowControl w:val="0"/>
        <w:numPr>
          <w:ilvl w:val="0"/>
          <w:numId w:val="2"/>
        </w:numPr>
        <w:pBdr>
          <w:top w:val="single" w:sz="4" w:space="1" w:color="auto"/>
          <w:bottom w:val="single" w:sz="4" w:space="1" w:color="auto"/>
        </w:pBdr>
        <w:autoSpaceDE w:val="0"/>
        <w:autoSpaceDN w:val="0"/>
        <w:spacing w:line="276" w:lineRule="auto"/>
        <w:jc w:val="both"/>
        <w:rPr>
          <w:rFonts w:eastAsia="Calibri"/>
          <w:b/>
          <w:sz w:val="24"/>
          <w:szCs w:val="24"/>
        </w:rPr>
      </w:pPr>
      <w:r w:rsidRPr="008C5C07">
        <w:rPr>
          <w:rFonts w:eastAsia="Calibri"/>
          <w:b/>
          <w:sz w:val="24"/>
          <w:szCs w:val="24"/>
        </w:rPr>
        <w:t>SUTARTINIAI ĮSIPAREIGOJIMAI</w:t>
      </w:r>
    </w:p>
    <w:p w14:paraId="0FE5C475" w14:textId="2A3E9A68" w:rsidR="002A7740" w:rsidRPr="006E4E0E" w:rsidRDefault="002A7740" w:rsidP="006E4E0E">
      <w:pPr>
        <w:pStyle w:val="Sraopastraipa"/>
        <w:numPr>
          <w:ilvl w:val="1"/>
          <w:numId w:val="2"/>
        </w:numPr>
        <w:rPr>
          <w:sz w:val="24"/>
          <w:szCs w:val="24"/>
          <w:u w:val="single"/>
        </w:rPr>
      </w:pPr>
      <w:bookmarkStart w:id="8" w:name="I._Bendrieji_reikalavimai"/>
      <w:bookmarkEnd w:id="8"/>
      <w:r w:rsidRPr="006E4E0E">
        <w:rPr>
          <w:sz w:val="24"/>
          <w:szCs w:val="24"/>
          <w:u w:val="single"/>
        </w:rPr>
        <w:t xml:space="preserve">Atlikti </w:t>
      </w:r>
      <w:r w:rsidR="006E4E0E" w:rsidRPr="006E4E0E">
        <w:rPr>
          <w:sz w:val="24"/>
          <w:szCs w:val="24"/>
          <w:u w:val="single"/>
        </w:rPr>
        <w:t xml:space="preserve"> Kaišiadorių r. Žiežmarių gimnazijos vidaus jėgos elektros tinklo korpusuose 1C2P ir 2C2P naujos elektros instaliacijos   įrengimo ir  parengimo naudojimui</w:t>
      </w:r>
      <w:r w:rsidRPr="006E4E0E">
        <w:rPr>
          <w:sz w:val="24"/>
          <w:szCs w:val="24"/>
          <w:u w:val="single"/>
        </w:rPr>
        <w:t xml:space="preserve">  darbus per </w:t>
      </w:r>
      <w:r w:rsidR="00AF64D4" w:rsidRPr="00D36A38">
        <w:rPr>
          <w:b/>
          <w:bCs/>
          <w:sz w:val="24"/>
          <w:szCs w:val="24"/>
          <w:u w:val="single"/>
        </w:rPr>
        <w:t>1</w:t>
      </w:r>
      <w:r w:rsidRPr="00D36A38">
        <w:rPr>
          <w:b/>
          <w:bCs/>
          <w:sz w:val="24"/>
          <w:szCs w:val="24"/>
          <w:u w:val="single"/>
        </w:rPr>
        <w:t xml:space="preserve"> mėnes</w:t>
      </w:r>
      <w:r w:rsidR="00AF64D4" w:rsidRPr="00D36A38">
        <w:rPr>
          <w:b/>
          <w:bCs/>
          <w:sz w:val="24"/>
          <w:szCs w:val="24"/>
          <w:u w:val="single"/>
        </w:rPr>
        <w:t>į</w:t>
      </w:r>
      <w:r w:rsidRPr="006E4E0E">
        <w:rPr>
          <w:sz w:val="24"/>
          <w:szCs w:val="24"/>
          <w:u w:val="single"/>
        </w:rPr>
        <w:t xml:space="preserve">  nuo sutarties pasirašymo.</w:t>
      </w:r>
    </w:p>
    <w:p w14:paraId="7CAE6663" w14:textId="77777777" w:rsidR="002A7740" w:rsidRPr="008C5C07" w:rsidRDefault="002A7740" w:rsidP="002A7740">
      <w:pPr>
        <w:widowControl w:val="0"/>
        <w:numPr>
          <w:ilvl w:val="1"/>
          <w:numId w:val="2"/>
        </w:numPr>
        <w:tabs>
          <w:tab w:val="left" w:pos="567"/>
        </w:tabs>
        <w:autoSpaceDE w:val="0"/>
        <w:autoSpaceDN w:val="0"/>
        <w:spacing w:before="43"/>
        <w:jc w:val="both"/>
        <w:rPr>
          <w:sz w:val="24"/>
        </w:rPr>
      </w:pPr>
      <w:r w:rsidRPr="008C5C07">
        <w:rPr>
          <w:sz w:val="24"/>
          <w:u w:val="single"/>
        </w:rPr>
        <w:t>Vykdydamas remonto darbus</w:t>
      </w:r>
      <w:r w:rsidRPr="008C5C07">
        <w:rPr>
          <w:spacing w:val="-1"/>
          <w:sz w:val="24"/>
          <w:u w:val="single"/>
        </w:rPr>
        <w:t xml:space="preserve"> </w:t>
      </w:r>
      <w:r w:rsidRPr="008C5C07">
        <w:rPr>
          <w:sz w:val="24"/>
          <w:u w:val="single"/>
        </w:rPr>
        <w:t>privalo:</w:t>
      </w:r>
    </w:p>
    <w:p w14:paraId="499AD269" w14:textId="77777777" w:rsidR="002A7740" w:rsidRPr="00391837" w:rsidRDefault="002A7740" w:rsidP="002A7740">
      <w:pPr>
        <w:widowControl w:val="0"/>
        <w:numPr>
          <w:ilvl w:val="2"/>
          <w:numId w:val="2"/>
        </w:numPr>
        <w:tabs>
          <w:tab w:val="left" w:pos="709"/>
        </w:tabs>
        <w:autoSpaceDE w:val="0"/>
        <w:autoSpaceDN w:val="0"/>
        <w:spacing w:before="41"/>
        <w:ind w:left="0"/>
        <w:jc w:val="both"/>
        <w:rPr>
          <w:sz w:val="24"/>
        </w:rPr>
      </w:pPr>
      <w:bookmarkStart w:id="9" w:name="bookmark3"/>
      <w:bookmarkEnd w:id="9"/>
      <w:r w:rsidRPr="008C5C07">
        <w:rPr>
          <w:sz w:val="24"/>
        </w:rPr>
        <w:t>Užtikrinti kitų pastato patalpų apsaugą nuo purvo ir statybinių</w:t>
      </w:r>
      <w:r w:rsidRPr="008C5C07">
        <w:rPr>
          <w:spacing w:val="-2"/>
          <w:sz w:val="24"/>
        </w:rPr>
        <w:t xml:space="preserve"> </w:t>
      </w:r>
      <w:r w:rsidRPr="008C5C07">
        <w:rPr>
          <w:sz w:val="24"/>
        </w:rPr>
        <w:t>dulkių</w:t>
      </w:r>
      <w:r>
        <w:rPr>
          <w:sz w:val="24"/>
        </w:rPr>
        <w:t>.</w:t>
      </w:r>
    </w:p>
    <w:p w14:paraId="5386D618" w14:textId="77777777" w:rsidR="002A7740" w:rsidRPr="008C5C07" w:rsidRDefault="002A7740" w:rsidP="002A7740">
      <w:pPr>
        <w:widowControl w:val="0"/>
        <w:numPr>
          <w:ilvl w:val="2"/>
          <w:numId w:val="2"/>
        </w:numPr>
        <w:tabs>
          <w:tab w:val="left" w:pos="709"/>
        </w:tabs>
        <w:autoSpaceDE w:val="0"/>
        <w:autoSpaceDN w:val="0"/>
        <w:spacing w:line="274" w:lineRule="exact"/>
        <w:ind w:left="0"/>
        <w:jc w:val="both"/>
        <w:rPr>
          <w:sz w:val="24"/>
        </w:rPr>
      </w:pPr>
      <w:r>
        <w:rPr>
          <w:sz w:val="24"/>
        </w:rPr>
        <w:t xml:space="preserve">Darbų metu susidariusios statybinės atliekos, </w:t>
      </w:r>
      <w:r w:rsidRPr="008C5C07">
        <w:rPr>
          <w:sz w:val="24"/>
        </w:rPr>
        <w:t>šiukšl</w:t>
      </w:r>
      <w:r>
        <w:rPr>
          <w:sz w:val="24"/>
        </w:rPr>
        <w:t xml:space="preserve">ės turi būti išvežamos utilizavimui Rangovo sąskaita. </w:t>
      </w:r>
    </w:p>
    <w:p w14:paraId="76D02949" w14:textId="77777777" w:rsidR="002A7740" w:rsidRPr="008C5C07" w:rsidRDefault="002A7740" w:rsidP="002A7740">
      <w:pPr>
        <w:widowControl w:val="0"/>
        <w:numPr>
          <w:ilvl w:val="2"/>
          <w:numId w:val="2"/>
        </w:numPr>
        <w:tabs>
          <w:tab w:val="left" w:pos="709"/>
        </w:tabs>
        <w:autoSpaceDE w:val="0"/>
        <w:autoSpaceDN w:val="0"/>
        <w:spacing w:line="274" w:lineRule="exact"/>
        <w:ind w:left="0"/>
        <w:jc w:val="both"/>
        <w:rPr>
          <w:sz w:val="24"/>
        </w:rPr>
      </w:pPr>
      <w:r w:rsidRPr="008C5C07">
        <w:rPr>
          <w:sz w:val="24"/>
        </w:rPr>
        <w:t>Užsakovas sumoka Rangovui tik už faktiškai atliktus Darbus, pasirašius Darbų perdavimo – priėmimo aktą.</w:t>
      </w:r>
    </w:p>
    <w:p w14:paraId="2ACCDC2B" w14:textId="69178C45" w:rsidR="002A7740" w:rsidRPr="008C5C07" w:rsidRDefault="002A7740" w:rsidP="002A7740">
      <w:pPr>
        <w:widowControl w:val="0"/>
        <w:numPr>
          <w:ilvl w:val="2"/>
          <w:numId w:val="2"/>
        </w:numPr>
        <w:autoSpaceDE w:val="0"/>
        <w:autoSpaceDN w:val="0"/>
        <w:spacing w:line="274" w:lineRule="exact"/>
        <w:ind w:left="0"/>
        <w:jc w:val="both"/>
        <w:rPr>
          <w:sz w:val="24"/>
        </w:rPr>
      </w:pPr>
      <w:r w:rsidRPr="008C5C07">
        <w:rPr>
          <w:sz w:val="24"/>
        </w:rPr>
        <w:t>Užsakovas įsipareigoja apmokėti Užsakovo išrašytą PVM sąskaitą faktūrą per 30 (trisdešimt) kalendorinių dienų</w:t>
      </w:r>
      <w:r w:rsidR="00DA2E8B">
        <w:rPr>
          <w:sz w:val="24"/>
        </w:rPr>
        <w:t xml:space="preserve"> pateiktą per SABIS sistemą. </w:t>
      </w:r>
    </w:p>
    <w:p w14:paraId="102720D6" w14:textId="77777777" w:rsidR="002A7740" w:rsidRPr="008C5C07" w:rsidRDefault="002A7740" w:rsidP="002A7740">
      <w:pPr>
        <w:widowControl w:val="0"/>
        <w:numPr>
          <w:ilvl w:val="2"/>
          <w:numId w:val="2"/>
        </w:numPr>
        <w:autoSpaceDE w:val="0"/>
        <w:autoSpaceDN w:val="0"/>
        <w:spacing w:line="274" w:lineRule="exact"/>
        <w:ind w:left="0"/>
        <w:jc w:val="both"/>
        <w:rPr>
          <w:sz w:val="24"/>
        </w:rPr>
      </w:pPr>
      <w:r w:rsidRPr="008C5C07">
        <w:rPr>
          <w:sz w:val="24"/>
        </w:rPr>
        <w:lastRenderedPageBreak/>
        <w:t>Sutartis įsigalioja nuo jos pasirašymo momento.</w:t>
      </w:r>
    </w:p>
    <w:p w14:paraId="48236298" w14:textId="77777777" w:rsidR="002A7740" w:rsidRPr="008C5C07" w:rsidRDefault="002A7740" w:rsidP="002A7740">
      <w:pPr>
        <w:spacing w:before="6"/>
        <w:rPr>
          <w:sz w:val="23"/>
          <w:szCs w:val="24"/>
        </w:rPr>
      </w:pPr>
    </w:p>
    <w:p w14:paraId="108A4B8C" w14:textId="77777777" w:rsidR="002A7740" w:rsidRPr="008C5C07" w:rsidRDefault="002A7740" w:rsidP="002A7740">
      <w:pPr>
        <w:widowControl w:val="0"/>
        <w:numPr>
          <w:ilvl w:val="0"/>
          <w:numId w:val="2"/>
        </w:numPr>
        <w:pBdr>
          <w:top w:val="single" w:sz="4" w:space="1" w:color="auto"/>
          <w:bottom w:val="single" w:sz="4" w:space="1" w:color="auto"/>
        </w:pBdr>
        <w:tabs>
          <w:tab w:val="left" w:pos="284"/>
        </w:tabs>
        <w:autoSpaceDE w:val="0"/>
        <w:autoSpaceDN w:val="0"/>
        <w:spacing w:before="90"/>
        <w:outlineLvl w:val="0"/>
        <w:rPr>
          <w:b/>
          <w:bCs/>
          <w:sz w:val="24"/>
          <w:szCs w:val="24"/>
        </w:rPr>
      </w:pPr>
      <w:bookmarkStart w:id="10" w:name="II._Specialieji_reikalavimai"/>
      <w:bookmarkEnd w:id="10"/>
      <w:r w:rsidRPr="008C5C07">
        <w:rPr>
          <w:b/>
          <w:bCs/>
          <w:sz w:val="24"/>
          <w:szCs w:val="24"/>
        </w:rPr>
        <w:t>SPECIALIEJI</w:t>
      </w:r>
      <w:r w:rsidRPr="008C5C07">
        <w:rPr>
          <w:b/>
          <w:bCs/>
          <w:spacing w:val="-1"/>
          <w:sz w:val="24"/>
          <w:szCs w:val="24"/>
        </w:rPr>
        <w:t xml:space="preserve"> </w:t>
      </w:r>
      <w:r w:rsidRPr="008C5C07">
        <w:rPr>
          <w:b/>
          <w:bCs/>
          <w:sz w:val="24"/>
          <w:szCs w:val="24"/>
        </w:rPr>
        <w:t>REIKALAVIMAI</w:t>
      </w:r>
    </w:p>
    <w:p w14:paraId="2480E3AC" w14:textId="77777777" w:rsidR="002A7740" w:rsidRPr="009A2EEC" w:rsidRDefault="002A7740" w:rsidP="002A7740">
      <w:pPr>
        <w:widowControl w:val="0"/>
        <w:numPr>
          <w:ilvl w:val="1"/>
          <w:numId w:val="2"/>
        </w:numPr>
        <w:tabs>
          <w:tab w:val="left" w:pos="426"/>
        </w:tabs>
        <w:autoSpaceDE w:val="0"/>
        <w:autoSpaceDN w:val="0"/>
        <w:spacing w:before="41"/>
        <w:jc w:val="both"/>
        <w:rPr>
          <w:sz w:val="24"/>
        </w:rPr>
      </w:pPr>
      <w:bookmarkStart w:id="11" w:name="bookmark4"/>
      <w:bookmarkEnd w:id="11"/>
      <w:r w:rsidRPr="008C5C07">
        <w:rPr>
          <w:sz w:val="24"/>
        </w:rPr>
        <w:t>Projektiniai</w:t>
      </w:r>
      <w:r w:rsidRPr="008C5C07">
        <w:rPr>
          <w:spacing w:val="-1"/>
          <w:sz w:val="24"/>
        </w:rPr>
        <w:t xml:space="preserve"> </w:t>
      </w:r>
      <w:r w:rsidRPr="008C5C07">
        <w:rPr>
          <w:sz w:val="24"/>
        </w:rPr>
        <w:t>sprendinia</w:t>
      </w:r>
      <w:bookmarkStart w:id="12" w:name="bookmark2"/>
      <w:bookmarkEnd w:id="12"/>
      <w:r>
        <w:rPr>
          <w:sz w:val="24"/>
        </w:rPr>
        <w:t>i:</w:t>
      </w:r>
    </w:p>
    <w:p w14:paraId="7FAAFE98" w14:textId="0871F308" w:rsidR="002A7740" w:rsidRPr="00546704" w:rsidRDefault="002A7740" w:rsidP="002A7740">
      <w:pPr>
        <w:widowControl w:val="0"/>
        <w:numPr>
          <w:ilvl w:val="2"/>
          <w:numId w:val="2"/>
        </w:numPr>
        <w:tabs>
          <w:tab w:val="left" w:pos="709"/>
        </w:tabs>
        <w:autoSpaceDE w:val="0"/>
        <w:autoSpaceDN w:val="0"/>
        <w:spacing w:before="2" w:line="276" w:lineRule="auto"/>
        <w:ind w:left="0" w:right="54"/>
        <w:jc w:val="both"/>
        <w:rPr>
          <w:sz w:val="24"/>
        </w:rPr>
      </w:pPr>
      <w:r w:rsidRPr="00667E39">
        <w:rPr>
          <w:b/>
          <w:bCs/>
          <w:sz w:val="24"/>
        </w:rPr>
        <w:t xml:space="preserve">Pateikdamas pasiūlymą tiekėjas turi įsivertinti visas darbų apimtis bei prisiimti riziką dėl kiekių ir išlaidų dydžio svyravimo. Tiekėjas, </w:t>
      </w:r>
      <w:r w:rsidR="00D270F8">
        <w:rPr>
          <w:b/>
          <w:bCs/>
          <w:sz w:val="24"/>
        </w:rPr>
        <w:t xml:space="preserve">rengdamas lokalinę sąmatą, </w:t>
      </w:r>
      <w:r w:rsidRPr="00667E39">
        <w:rPr>
          <w:b/>
          <w:bCs/>
          <w:sz w:val="24"/>
        </w:rPr>
        <w:t xml:space="preserve"> privalo įvertinti visus darbų sprendinius pagal pateiktą </w:t>
      </w:r>
      <w:r w:rsidR="00D270F8">
        <w:rPr>
          <w:b/>
          <w:bCs/>
          <w:sz w:val="24"/>
        </w:rPr>
        <w:t xml:space="preserve">TDP. </w:t>
      </w:r>
    </w:p>
    <w:p w14:paraId="736B5237" w14:textId="665958EB" w:rsidR="00DA2E8B" w:rsidRPr="00DA2E8B" w:rsidRDefault="002A7740" w:rsidP="00DA2E8B">
      <w:pPr>
        <w:widowControl w:val="0"/>
        <w:numPr>
          <w:ilvl w:val="2"/>
          <w:numId w:val="2"/>
        </w:numPr>
        <w:tabs>
          <w:tab w:val="left" w:pos="709"/>
        </w:tabs>
        <w:autoSpaceDE w:val="0"/>
        <w:autoSpaceDN w:val="0"/>
        <w:spacing w:before="2" w:line="276" w:lineRule="auto"/>
        <w:ind w:left="0" w:right="54"/>
        <w:jc w:val="both"/>
        <w:rPr>
          <w:sz w:val="24"/>
        </w:rPr>
      </w:pPr>
      <w:r>
        <w:rPr>
          <w:b/>
          <w:bCs/>
          <w:sz w:val="24"/>
        </w:rPr>
        <w:t xml:space="preserve">Prieš teikiant pasiūlymą, rekomenduojama objekto apžiūra vietoje.  Užsakovo kontaktinis asmuo apžiūrai: direktoriaus pavaduotojas ūkio ir bendriesiems reikalams Valdas Žukauskas, telefono numeris </w:t>
      </w:r>
      <w:r>
        <w:rPr>
          <w:b/>
          <w:bCs/>
          <w:sz w:val="24"/>
          <w:lang w:val="en-US"/>
        </w:rPr>
        <w:t xml:space="preserve">+370 625 68798, </w:t>
      </w:r>
      <w:proofErr w:type="spellStart"/>
      <w:r>
        <w:rPr>
          <w:b/>
          <w:bCs/>
          <w:sz w:val="24"/>
          <w:lang w:val="en-US"/>
        </w:rPr>
        <w:t>elektroninis</w:t>
      </w:r>
      <w:proofErr w:type="spellEnd"/>
      <w:r>
        <w:rPr>
          <w:b/>
          <w:bCs/>
          <w:sz w:val="24"/>
          <w:lang w:val="en-US"/>
        </w:rPr>
        <w:t xml:space="preserve"> p</w:t>
      </w:r>
      <w:proofErr w:type="spellStart"/>
      <w:r>
        <w:rPr>
          <w:b/>
          <w:bCs/>
          <w:sz w:val="24"/>
        </w:rPr>
        <w:t>aštas</w:t>
      </w:r>
      <w:proofErr w:type="spellEnd"/>
      <w:r>
        <w:rPr>
          <w:b/>
          <w:bCs/>
          <w:sz w:val="24"/>
        </w:rPr>
        <w:t xml:space="preserve"> </w:t>
      </w:r>
      <w:hyperlink r:id="rId5" w:history="1">
        <w:r w:rsidR="00DA2E8B" w:rsidRPr="00811BF4">
          <w:rPr>
            <w:rStyle w:val="Hipersaitas"/>
            <w:b/>
            <w:bCs/>
            <w:sz w:val="24"/>
          </w:rPr>
          <w:t>valdas.zukauskas@ziezmariugimnazija.lt</w:t>
        </w:r>
      </w:hyperlink>
    </w:p>
    <w:p w14:paraId="3ECA30D8" w14:textId="77777777" w:rsidR="00DA2E8B" w:rsidRDefault="00DA2E8B" w:rsidP="00DA2E8B">
      <w:pPr>
        <w:widowControl w:val="0"/>
        <w:numPr>
          <w:ilvl w:val="0"/>
          <w:numId w:val="2"/>
        </w:numPr>
        <w:pBdr>
          <w:top w:val="single" w:sz="4" w:space="1" w:color="auto"/>
          <w:bottom w:val="single" w:sz="4" w:space="1" w:color="auto"/>
        </w:pBdr>
        <w:autoSpaceDE w:val="0"/>
        <w:autoSpaceDN w:val="0"/>
        <w:spacing w:after="42"/>
        <w:outlineLvl w:val="0"/>
        <w:rPr>
          <w:b/>
          <w:bCs/>
          <w:sz w:val="24"/>
          <w:szCs w:val="24"/>
          <w14:ligatures w14:val="none"/>
        </w:rPr>
      </w:pPr>
      <w:bookmarkStart w:id="13" w:name="Pagrindiniai_reikalavimai_medžiagoms,_ga"/>
      <w:bookmarkEnd w:id="13"/>
      <w:r>
        <w:rPr>
          <w:b/>
          <w:bCs/>
          <w:sz w:val="24"/>
          <w:szCs w:val="24"/>
        </w:rPr>
        <w:t>PAGRINDINIAI REIKALAVIMAI MEDŽIAGOMS, GAMINIAMS IR EINAMOJO REMONTO DARBAMS:</w:t>
      </w:r>
    </w:p>
    <w:p w14:paraId="6DC09340" w14:textId="77777777" w:rsidR="00DA2E8B" w:rsidRDefault="00DA2E8B" w:rsidP="00DA2E8B">
      <w:pPr>
        <w:spacing w:after="42"/>
        <w:outlineLvl w:val="0"/>
        <w:rPr>
          <w:b/>
          <w:bCs/>
          <w:sz w:val="24"/>
          <w:szCs w:val="24"/>
        </w:rPr>
      </w:pP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9072"/>
      </w:tblGrid>
      <w:tr w:rsidR="00DA2E8B" w14:paraId="7F6F8365" w14:textId="77777777" w:rsidTr="006E4E0E">
        <w:trPr>
          <w:trHeight w:val="635"/>
        </w:trPr>
        <w:tc>
          <w:tcPr>
            <w:tcW w:w="709" w:type="dxa"/>
            <w:tcBorders>
              <w:top w:val="single" w:sz="4" w:space="0" w:color="000000"/>
              <w:left w:val="single" w:sz="4" w:space="0" w:color="000000"/>
              <w:bottom w:val="single" w:sz="4" w:space="0" w:color="000000"/>
              <w:right w:val="single" w:sz="8" w:space="0" w:color="000000"/>
            </w:tcBorders>
            <w:hideMark/>
          </w:tcPr>
          <w:p w14:paraId="0FDDF4B7" w14:textId="77777777" w:rsidR="00DA2E8B" w:rsidRDefault="00DA2E8B">
            <w:pPr>
              <w:spacing w:before="1" w:line="256" w:lineRule="auto"/>
              <w:ind w:left="225"/>
              <w:rPr>
                <w:b/>
                <w:sz w:val="24"/>
                <w:szCs w:val="22"/>
              </w:rPr>
            </w:pPr>
            <w:r>
              <w:rPr>
                <w:b/>
                <w:sz w:val="24"/>
              </w:rPr>
              <w:t>Eil.</w:t>
            </w:r>
          </w:p>
          <w:p w14:paraId="5101CAB3" w14:textId="77777777" w:rsidR="00DA2E8B" w:rsidRDefault="00DA2E8B">
            <w:pPr>
              <w:spacing w:before="41" w:line="256" w:lineRule="auto"/>
              <w:ind w:left="232"/>
              <w:rPr>
                <w:b/>
                <w:sz w:val="24"/>
              </w:rPr>
            </w:pPr>
            <w:r>
              <w:rPr>
                <w:b/>
                <w:sz w:val="24"/>
              </w:rPr>
              <w:t>Nr.</w:t>
            </w:r>
          </w:p>
        </w:tc>
        <w:tc>
          <w:tcPr>
            <w:tcW w:w="9072" w:type="dxa"/>
            <w:tcBorders>
              <w:top w:val="single" w:sz="4" w:space="0" w:color="000000"/>
              <w:left w:val="single" w:sz="8" w:space="0" w:color="000000"/>
              <w:bottom w:val="single" w:sz="4" w:space="0" w:color="000000"/>
              <w:right w:val="single" w:sz="8" w:space="0" w:color="000000"/>
            </w:tcBorders>
            <w:hideMark/>
          </w:tcPr>
          <w:p w14:paraId="4CCA1409" w14:textId="77777777" w:rsidR="00DA2E8B" w:rsidRDefault="00DA2E8B">
            <w:pPr>
              <w:spacing w:before="159" w:line="256" w:lineRule="auto"/>
              <w:ind w:left="1726" w:right="1741"/>
              <w:jc w:val="center"/>
              <w:rPr>
                <w:b/>
                <w:sz w:val="24"/>
              </w:rPr>
            </w:pPr>
            <w:r>
              <w:rPr>
                <w:b/>
                <w:sz w:val="24"/>
              </w:rPr>
              <w:t>Pavadinimas / aprašymas / techninės charakteristikos</w:t>
            </w:r>
          </w:p>
        </w:tc>
      </w:tr>
      <w:tr w:rsidR="00DA2E8B" w14:paraId="01659039" w14:textId="77777777" w:rsidTr="006E4E0E">
        <w:trPr>
          <w:trHeight w:val="359"/>
        </w:trPr>
        <w:tc>
          <w:tcPr>
            <w:tcW w:w="709" w:type="dxa"/>
            <w:tcBorders>
              <w:top w:val="single" w:sz="4" w:space="0" w:color="000000"/>
              <w:left w:val="single" w:sz="4" w:space="0" w:color="000000"/>
              <w:bottom w:val="single" w:sz="4" w:space="0" w:color="000000"/>
              <w:right w:val="single" w:sz="8" w:space="0" w:color="000000"/>
            </w:tcBorders>
            <w:hideMark/>
          </w:tcPr>
          <w:p w14:paraId="7410A9A2" w14:textId="77777777" w:rsidR="00DA2E8B" w:rsidRDefault="00DA2E8B">
            <w:pPr>
              <w:spacing w:before="20" w:line="256" w:lineRule="auto"/>
              <w:ind w:left="14"/>
              <w:jc w:val="center"/>
              <w:rPr>
                <w:b/>
                <w:sz w:val="24"/>
              </w:rPr>
            </w:pPr>
            <w:r>
              <w:rPr>
                <w:b/>
                <w:sz w:val="24"/>
              </w:rPr>
              <w:t>1</w:t>
            </w:r>
          </w:p>
        </w:tc>
        <w:tc>
          <w:tcPr>
            <w:tcW w:w="9072" w:type="dxa"/>
            <w:tcBorders>
              <w:top w:val="single" w:sz="4" w:space="0" w:color="000000"/>
              <w:left w:val="single" w:sz="8" w:space="0" w:color="000000"/>
              <w:bottom w:val="single" w:sz="4" w:space="0" w:color="000000"/>
              <w:right w:val="single" w:sz="8" w:space="0" w:color="000000"/>
            </w:tcBorders>
            <w:hideMark/>
          </w:tcPr>
          <w:p w14:paraId="3E489414" w14:textId="77777777" w:rsidR="00DA2E8B" w:rsidRDefault="00DA2E8B">
            <w:pPr>
              <w:spacing w:before="20" w:line="256" w:lineRule="auto"/>
              <w:ind w:left="142" w:right="1740"/>
              <w:rPr>
                <w:b/>
                <w:sz w:val="24"/>
              </w:rPr>
            </w:pPr>
            <w:r>
              <w:rPr>
                <w:b/>
                <w:sz w:val="24"/>
              </w:rPr>
              <w:t>GLAISTYMO DARBAI</w:t>
            </w:r>
          </w:p>
        </w:tc>
      </w:tr>
      <w:tr w:rsidR="00DA2E8B" w14:paraId="0815BFE1" w14:textId="77777777" w:rsidTr="006E4E0E">
        <w:trPr>
          <w:trHeight w:val="4937"/>
        </w:trPr>
        <w:tc>
          <w:tcPr>
            <w:tcW w:w="709" w:type="dxa"/>
            <w:tcBorders>
              <w:top w:val="single" w:sz="4" w:space="0" w:color="000000"/>
              <w:left w:val="single" w:sz="4" w:space="0" w:color="000000"/>
              <w:bottom w:val="single" w:sz="4" w:space="0" w:color="000000"/>
              <w:right w:val="single" w:sz="8" w:space="0" w:color="000000"/>
            </w:tcBorders>
          </w:tcPr>
          <w:p w14:paraId="305A7CBA" w14:textId="77777777" w:rsidR="00DA2E8B" w:rsidRDefault="00DA2E8B">
            <w:pPr>
              <w:spacing w:line="256" w:lineRule="auto"/>
              <w:rPr>
                <w:sz w:val="24"/>
              </w:rPr>
            </w:pPr>
          </w:p>
        </w:tc>
        <w:tc>
          <w:tcPr>
            <w:tcW w:w="9072" w:type="dxa"/>
            <w:tcBorders>
              <w:top w:val="single" w:sz="4" w:space="0" w:color="000000"/>
              <w:left w:val="single" w:sz="8" w:space="0" w:color="000000"/>
              <w:bottom w:val="single" w:sz="4" w:space="0" w:color="000000"/>
              <w:right w:val="single" w:sz="8" w:space="0" w:color="000000"/>
            </w:tcBorders>
            <w:hideMark/>
          </w:tcPr>
          <w:p w14:paraId="1A6FB0E2" w14:textId="77777777" w:rsidR="00DA2E8B" w:rsidRDefault="00DA2E8B">
            <w:pPr>
              <w:spacing w:line="275" w:lineRule="exact"/>
              <w:ind w:left="103"/>
              <w:jc w:val="both"/>
              <w:rPr>
                <w:sz w:val="24"/>
              </w:rPr>
            </w:pPr>
            <w:r>
              <w:rPr>
                <w:sz w:val="24"/>
              </w:rPr>
              <w:t>Gaminant ir naudojant glaistą turi būti laikomasi darbų saugos taisyklių.</w:t>
            </w:r>
          </w:p>
          <w:p w14:paraId="49E18DC1" w14:textId="77777777" w:rsidR="00DA2E8B" w:rsidRDefault="00DA2E8B">
            <w:pPr>
              <w:spacing w:line="275" w:lineRule="exact"/>
              <w:ind w:left="103"/>
              <w:jc w:val="both"/>
              <w:rPr>
                <w:sz w:val="24"/>
              </w:rPr>
            </w:pPr>
            <w:r>
              <w:rPr>
                <w:sz w:val="24"/>
              </w:rPr>
              <w:t>Glaistymas skirtas pastatų vidaus apdailai. Lengvai tepamas ir išlyginamas.</w:t>
            </w:r>
          </w:p>
          <w:p w14:paraId="6D07F76B" w14:textId="77777777" w:rsidR="00DA2E8B" w:rsidRDefault="00DA2E8B">
            <w:pPr>
              <w:spacing w:line="275" w:lineRule="exact"/>
              <w:ind w:left="103"/>
              <w:jc w:val="both"/>
              <w:rPr>
                <w:sz w:val="24"/>
              </w:rPr>
            </w:pPr>
            <w:r>
              <w:rPr>
                <w:sz w:val="24"/>
              </w:rPr>
              <w:t xml:space="preserve">Sausose patalpose, </w:t>
            </w:r>
            <w:proofErr w:type="spellStart"/>
            <w:r>
              <w:rPr>
                <w:sz w:val="24"/>
              </w:rPr>
              <w:t>paviršiu</w:t>
            </w:r>
            <w:proofErr w:type="spellEnd"/>
            <w:r>
              <w:rPr>
                <w:sz w:val="24"/>
              </w:rPr>
              <w:t xml:space="preserve">̨ </w:t>
            </w:r>
            <w:proofErr w:type="spellStart"/>
            <w:r>
              <w:rPr>
                <w:sz w:val="24"/>
              </w:rPr>
              <w:t>paruošimo</w:t>
            </w:r>
            <w:proofErr w:type="spellEnd"/>
            <w:r>
              <w:rPr>
                <w:sz w:val="24"/>
              </w:rPr>
              <w:t xml:space="preserve"> </w:t>
            </w:r>
            <w:proofErr w:type="spellStart"/>
            <w:r>
              <w:rPr>
                <w:sz w:val="24"/>
              </w:rPr>
              <w:t>dažymui</w:t>
            </w:r>
            <w:proofErr w:type="spellEnd"/>
            <w:r>
              <w:rPr>
                <w:sz w:val="24"/>
              </w:rPr>
              <w:t xml:space="preserve"> </w:t>
            </w:r>
            <w:proofErr w:type="spellStart"/>
            <w:r>
              <w:rPr>
                <w:sz w:val="24"/>
              </w:rPr>
              <w:t>užbaigimui</w:t>
            </w:r>
            <w:proofErr w:type="spellEnd"/>
            <w:r>
              <w:rPr>
                <w:sz w:val="24"/>
              </w:rPr>
              <w:t xml:space="preserve"> naudojami polimeriniai glaistai (elastingas, smulkus, baltos spalvos; </w:t>
            </w:r>
            <w:proofErr w:type="spellStart"/>
            <w:r>
              <w:rPr>
                <w:sz w:val="24"/>
              </w:rPr>
              <w:t>rišamoji</w:t>
            </w:r>
            <w:proofErr w:type="spellEnd"/>
            <w:r>
              <w:rPr>
                <w:sz w:val="24"/>
              </w:rPr>
              <w:t xml:space="preserve"> </w:t>
            </w:r>
            <w:proofErr w:type="spellStart"/>
            <w:r>
              <w:rPr>
                <w:sz w:val="24"/>
              </w:rPr>
              <w:t>medžiaga</w:t>
            </w:r>
            <w:proofErr w:type="spellEnd"/>
            <w:r>
              <w:rPr>
                <w:sz w:val="24"/>
              </w:rPr>
              <w:t xml:space="preserve"> – klijai; </w:t>
            </w:r>
            <w:proofErr w:type="spellStart"/>
            <w:r>
              <w:rPr>
                <w:sz w:val="24"/>
              </w:rPr>
              <w:t>grūdeliu</w:t>
            </w:r>
            <w:proofErr w:type="spellEnd"/>
            <w:r>
              <w:rPr>
                <w:sz w:val="24"/>
              </w:rPr>
              <w:t xml:space="preserve">̨ dydis 0,3 mm; atsparumas vandeniui, </w:t>
            </w:r>
            <w:proofErr w:type="spellStart"/>
            <w:r>
              <w:rPr>
                <w:sz w:val="24"/>
              </w:rPr>
              <w:t>šalčiui</w:t>
            </w:r>
            <w:proofErr w:type="spellEnd"/>
            <w:r>
              <w:rPr>
                <w:sz w:val="24"/>
              </w:rPr>
              <w:t xml:space="preserve"> – neatsparus; </w:t>
            </w:r>
            <w:proofErr w:type="spellStart"/>
            <w:r>
              <w:rPr>
                <w:sz w:val="24"/>
              </w:rPr>
              <w:t>džiūdamas</w:t>
            </w:r>
            <w:proofErr w:type="spellEnd"/>
            <w:r>
              <w:rPr>
                <w:sz w:val="24"/>
              </w:rPr>
              <w:t xml:space="preserve"> nesitraukia ir </w:t>
            </w:r>
            <w:proofErr w:type="spellStart"/>
            <w:r>
              <w:rPr>
                <w:sz w:val="24"/>
              </w:rPr>
              <w:t>netrūkinėja</w:t>
            </w:r>
            <w:proofErr w:type="spellEnd"/>
            <w:r>
              <w:rPr>
                <w:sz w:val="24"/>
              </w:rPr>
              <w:t xml:space="preserve">; maksimalus storis – 3 mm; darbinė </w:t>
            </w:r>
            <w:proofErr w:type="spellStart"/>
            <w:r>
              <w:rPr>
                <w:sz w:val="24"/>
              </w:rPr>
              <w:t>temperatūra</w:t>
            </w:r>
            <w:proofErr w:type="spellEnd"/>
            <w:r>
              <w:rPr>
                <w:sz w:val="24"/>
              </w:rPr>
              <w:t xml:space="preserve"> nuo +10°C iki +30°C).</w:t>
            </w:r>
          </w:p>
          <w:p w14:paraId="65ABC558" w14:textId="77777777" w:rsidR="00DA2E8B" w:rsidRDefault="00DA2E8B">
            <w:pPr>
              <w:spacing w:line="276" w:lineRule="auto"/>
              <w:ind w:left="103" w:right="91"/>
              <w:jc w:val="both"/>
              <w:rPr>
                <w:sz w:val="24"/>
              </w:rPr>
            </w:pPr>
            <w:r>
              <w:rPr>
                <w:sz w:val="24"/>
              </w:rPr>
              <w:t>Pagal išvaizdą glaistas turi būti vienalytis, be varškėjimo požymių ir mechaninių priemaišų.</w:t>
            </w:r>
          </w:p>
          <w:p w14:paraId="09BEBC61" w14:textId="77777777" w:rsidR="00DA2E8B" w:rsidRDefault="00DA2E8B">
            <w:pPr>
              <w:spacing w:before="1" w:line="276" w:lineRule="auto"/>
              <w:ind w:left="103" w:right="95"/>
              <w:jc w:val="both"/>
              <w:rPr>
                <w:sz w:val="24"/>
              </w:rPr>
            </w:pPr>
            <w:r>
              <w:rPr>
                <w:sz w:val="24"/>
              </w:rPr>
              <w:t>Glaistas neturi susitraukti. Džiūvant glaisto sluoksnyje neturi atsirasti įtrūkimų.</w:t>
            </w:r>
          </w:p>
          <w:p w14:paraId="754D8EEE" w14:textId="77777777" w:rsidR="00DA2E8B" w:rsidRDefault="00DA2E8B">
            <w:pPr>
              <w:spacing w:line="276" w:lineRule="auto"/>
              <w:ind w:left="103" w:right="91"/>
              <w:jc w:val="both"/>
              <w:rPr>
                <w:sz w:val="24"/>
              </w:rPr>
            </w:pPr>
            <w:r>
              <w:rPr>
                <w:sz w:val="24"/>
              </w:rPr>
              <w:t xml:space="preserve">Glaistas neturi temptis ir velti </w:t>
            </w:r>
            <w:proofErr w:type="spellStart"/>
            <w:r>
              <w:rPr>
                <w:sz w:val="24"/>
              </w:rPr>
              <w:t>glaistyklės</w:t>
            </w:r>
            <w:proofErr w:type="spellEnd"/>
            <w:r>
              <w:rPr>
                <w:sz w:val="24"/>
              </w:rPr>
              <w:t>, gerai turi lipti prie gruntuoto paviršiaus. Nuglaistytas išdžiūvęs paviršius šiek tiek patrynus neturi teptis.</w:t>
            </w:r>
          </w:p>
          <w:p w14:paraId="3B713B6B" w14:textId="77777777" w:rsidR="00DA2E8B" w:rsidRDefault="00DA2E8B">
            <w:pPr>
              <w:spacing w:line="276" w:lineRule="auto"/>
              <w:ind w:left="103" w:right="90"/>
              <w:jc w:val="both"/>
              <w:rPr>
                <w:sz w:val="24"/>
              </w:rPr>
            </w:pPr>
            <w:r>
              <w:rPr>
                <w:sz w:val="24"/>
              </w:rPr>
              <w:t>Glaistas turi būti naudojamas pagal gamintojo instrukciją. Glaistomi paviršiai turi būti sausi, nedulkėti, be riebalų dėmių ir statybinio skiedinio likučių, neturi reaguoti su glaisto komponentais, neturi tepti. Tepantys paviršiais parą prieš glaistymą gruntuojami. Antrą kartą glaistyti galima, tik visiškai išdžiūvus ankstesniam sluoksniui.</w:t>
            </w:r>
          </w:p>
          <w:p w14:paraId="02015490" w14:textId="4382C4F3" w:rsidR="00DA2E8B" w:rsidRDefault="00DA2E8B">
            <w:pPr>
              <w:spacing w:line="256" w:lineRule="auto"/>
              <w:ind w:left="103"/>
              <w:jc w:val="both"/>
              <w:rPr>
                <w:sz w:val="24"/>
              </w:rPr>
            </w:pPr>
            <w:r>
              <w:rPr>
                <w:sz w:val="24"/>
              </w:rPr>
              <w:t>Gamintojas turi garantuoti, kad glaistų kokybė atitiks LST 1519:1998 standarto reikalavimus, jei vartotojas laikysis gabenimo ir laikymo taisyklių.</w:t>
            </w:r>
            <w:r w:rsidR="007F7610">
              <w:rPr>
                <w:sz w:val="24"/>
              </w:rPr>
              <w:t xml:space="preserve"> Arba lygiavertis. </w:t>
            </w:r>
          </w:p>
        </w:tc>
      </w:tr>
      <w:tr w:rsidR="00DA2E8B" w14:paraId="5ADFDC79" w14:textId="77777777" w:rsidTr="006E4E0E">
        <w:trPr>
          <w:trHeight w:val="359"/>
        </w:trPr>
        <w:tc>
          <w:tcPr>
            <w:tcW w:w="709" w:type="dxa"/>
            <w:tcBorders>
              <w:top w:val="single" w:sz="4" w:space="0" w:color="000000"/>
              <w:left w:val="single" w:sz="4" w:space="0" w:color="000000"/>
              <w:bottom w:val="single" w:sz="4" w:space="0" w:color="000000"/>
              <w:right w:val="single" w:sz="8" w:space="0" w:color="000000"/>
            </w:tcBorders>
            <w:hideMark/>
          </w:tcPr>
          <w:p w14:paraId="715164AA" w14:textId="120D83FE" w:rsidR="00DA2E8B" w:rsidRDefault="007F7610">
            <w:pPr>
              <w:spacing w:line="256" w:lineRule="auto"/>
              <w:jc w:val="center"/>
              <w:rPr>
                <w:b/>
                <w:sz w:val="24"/>
              </w:rPr>
            </w:pPr>
            <w:r>
              <w:rPr>
                <w:b/>
                <w:sz w:val="24"/>
              </w:rPr>
              <w:t>2</w:t>
            </w:r>
          </w:p>
        </w:tc>
        <w:tc>
          <w:tcPr>
            <w:tcW w:w="9072" w:type="dxa"/>
            <w:tcBorders>
              <w:top w:val="single" w:sz="4" w:space="0" w:color="000000"/>
              <w:left w:val="single" w:sz="8" w:space="0" w:color="000000"/>
              <w:bottom w:val="single" w:sz="4" w:space="0" w:color="000000"/>
              <w:right w:val="single" w:sz="8" w:space="0" w:color="000000"/>
            </w:tcBorders>
            <w:hideMark/>
          </w:tcPr>
          <w:p w14:paraId="5A8FD4B4" w14:textId="77777777" w:rsidR="00DA2E8B" w:rsidRDefault="00DA2E8B">
            <w:pPr>
              <w:spacing w:before="20" w:line="256" w:lineRule="auto"/>
              <w:ind w:left="103"/>
              <w:rPr>
                <w:sz w:val="24"/>
              </w:rPr>
            </w:pPr>
            <w:r>
              <w:rPr>
                <w:b/>
                <w:sz w:val="24"/>
              </w:rPr>
              <w:t>ELEKTROS INSTALIACIJA</w:t>
            </w:r>
          </w:p>
        </w:tc>
      </w:tr>
      <w:tr w:rsidR="00DA2E8B" w14:paraId="0A4AF92C" w14:textId="77777777" w:rsidTr="007F7610">
        <w:trPr>
          <w:trHeight w:val="359"/>
        </w:trPr>
        <w:tc>
          <w:tcPr>
            <w:tcW w:w="709" w:type="dxa"/>
            <w:tcBorders>
              <w:top w:val="single" w:sz="4" w:space="0" w:color="000000"/>
              <w:left w:val="single" w:sz="4" w:space="0" w:color="000000"/>
              <w:bottom w:val="single" w:sz="4" w:space="0" w:color="000000"/>
              <w:right w:val="single" w:sz="8" w:space="0" w:color="000000"/>
            </w:tcBorders>
          </w:tcPr>
          <w:p w14:paraId="5919FB0D" w14:textId="77777777" w:rsidR="00DA2E8B" w:rsidRDefault="00DA2E8B">
            <w:pPr>
              <w:spacing w:line="256" w:lineRule="auto"/>
              <w:jc w:val="center"/>
              <w:rPr>
                <w:b/>
                <w:sz w:val="24"/>
              </w:rPr>
            </w:pPr>
          </w:p>
        </w:tc>
        <w:tc>
          <w:tcPr>
            <w:tcW w:w="9072" w:type="dxa"/>
            <w:tcBorders>
              <w:top w:val="single" w:sz="4" w:space="0" w:color="000000"/>
              <w:left w:val="single" w:sz="8" w:space="0" w:color="000000"/>
              <w:bottom w:val="single" w:sz="4" w:space="0" w:color="000000"/>
              <w:right w:val="single" w:sz="8" w:space="0" w:color="000000"/>
            </w:tcBorders>
          </w:tcPr>
          <w:p w14:paraId="26CFBB23" w14:textId="6BC13DD7" w:rsidR="00DA2E8B" w:rsidRDefault="007F7610">
            <w:pPr>
              <w:spacing w:line="276" w:lineRule="auto"/>
              <w:jc w:val="both"/>
              <w:rPr>
                <w:b/>
                <w:sz w:val="24"/>
              </w:rPr>
            </w:pPr>
            <w:r>
              <w:rPr>
                <w:b/>
                <w:sz w:val="24"/>
              </w:rPr>
              <w:t xml:space="preserve">Vadovautis parengtu </w:t>
            </w:r>
            <w:r w:rsidRPr="007F7610">
              <w:rPr>
                <w:b/>
                <w:sz w:val="24"/>
              </w:rPr>
              <w:t>Žiežmarių gimnazijos pastato Kaišiadorių r. sav., Žiežmarių m., Žaslių g. 21., vidaus jėgos elektros tinklo rekonstrukci</w:t>
            </w:r>
            <w:r>
              <w:rPr>
                <w:b/>
                <w:sz w:val="24"/>
              </w:rPr>
              <w:t xml:space="preserve">jos TDP. </w:t>
            </w:r>
          </w:p>
        </w:tc>
      </w:tr>
      <w:tr w:rsidR="002A7740" w:rsidRPr="008C5C07" w14:paraId="50EA2C0B" w14:textId="77777777" w:rsidTr="00DA2E8B">
        <w:trPr>
          <w:trHeight w:val="359"/>
        </w:trPr>
        <w:tc>
          <w:tcPr>
            <w:tcW w:w="709" w:type="dxa"/>
            <w:tcBorders>
              <w:right w:val="single" w:sz="8" w:space="0" w:color="000000"/>
            </w:tcBorders>
          </w:tcPr>
          <w:p w14:paraId="357BBA6A" w14:textId="67809933" w:rsidR="002A7740" w:rsidRPr="008C5C07" w:rsidRDefault="007F7610" w:rsidP="003E3161">
            <w:pPr>
              <w:jc w:val="center"/>
              <w:rPr>
                <w:b/>
                <w:sz w:val="24"/>
              </w:rPr>
            </w:pPr>
            <w:r>
              <w:rPr>
                <w:b/>
                <w:sz w:val="24"/>
              </w:rPr>
              <w:t>3</w:t>
            </w:r>
          </w:p>
        </w:tc>
        <w:tc>
          <w:tcPr>
            <w:tcW w:w="9072" w:type="dxa"/>
            <w:tcBorders>
              <w:left w:val="single" w:sz="8" w:space="0" w:color="000000"/>
              <w:right w:val="single" w:sz="8" w:space="0" w:color="000000"/>
            </w:tcBorders>
          </w:tcPr>
          <w:p w14:paraId="66AB33AC" w14:textId="77777777" w:rsidR="002A7740" w:rsidRPr="008C5C07" w:rsidRDefault="002A7740" w:rsidP="003E3161">
            <w:pPr>
              <w:spacing w:line="276" w:lineRule="auto"/>
              <w:jc w:val="both"/>
              <w:rPr>
                <w:sz w:val="24"/>
                <w:u w:val="single"/>
              </w:rPr>
            </w:pPr>
            <w:r w:rsidRPr="008C5C07">
              <w:rPr>
                <w:b/>
                <w:sz w:val="24"/>
              </w:rPr>
              <w:t>STATYBINIŲ ŠIUKŠLIŲ IŠVEŽIMAS</w:t>
            </w:r>
          </w:p>
        </w:tc>
      </w:tr>
      <w:tr w:rsidR="002A7740" w:rsidRPr="008C5C07" w14:paraId="76A994FE" w14:textId="77777777" w:rsidTr="00DA2E8B">
        <w:trPr>
          <w:trHeight w:val="359"/>
        </w:trPr>
        <w:tc>
          <w:tcPr>
            <w:tcW w:w="709" w:type="dxa"/>
            <w:tcBorders>
              <w:right w:val="single" w:sz="8" w:space="0" w:color="000000"/>
            </w:tcBorders>
          </w:tcPr>
          <w:p w14:paraId="42A884AD" w14:textId="77777777" w:rsidR="002A7740" w:rsidRPr="008C5C07" w:rsidRDefault="002A7740" w:rsidP="003E3161">
            <w:pPr>
              <w:jc w:val="center"/>
              <w:rPr>
                <w:b/>
                <w:sz w:val="24"/>
              </w:rPr>
            </w:pPr>
          </w:p>
        </w:tc>
        <w:tc>
          <w:tcPr>
            <w:tcW w:w="9072" w:type="dxa"/>
            <w:tcBorders>
              <w:left w:val="single" w:sz="8" w:space="0" w:color="000000"/>
              <w:right w:val="single" w:sz="8" w:space="0" w:color="000000"/>
            </w:tcBorders>
          </w:tcPr>
          <w:p w14:paraId="55F6C327" w14:textId="6ACA4744" w:rsidR="002A7740" w:rsidRPr="008C5C07" w:rsidRDefault="002A7740" w:rsidP="003E3161">
            <w:pPr>
              <w:spacing w:line="276" w:lineRule="auto"/>
              <w:ind w:left="103" w:right="89"/>
              <w:jc w:val="both"/>
              <w:rPr>
                <w:b/>
                <w:sz w:val="24"/>
              </w:rPr>
            </w:pPr>
            <w:r w:rsidRPr="008C5C07">
              <w:rPr>
                <w:sz w:val="24"/>
              </w:rPr>
              <w:t>Visos statybinės šiukšlės turi būti surenkamos ir išvežamos į sąvartyną.</w:t>
            </w:r>
            <w:r>
              <w:rPr>
                <w:sz w:val="24"/>
              </w:rPr>
              <w:t xml:space="preserve"> </w:t>
            </w:r>
            <w:r w:rsidRPr="008C5C07">
              <w:rPr>
                <w:sz w:val="24"/>
              </w:rPr>
              <w:t xml:space="preserve"> Baigus remonto darbus, aplinka turi būti švari, tvarkinga, išvalytos atliekos. Atliekos sukraunamos rankiniu būdu.  Visi </w:t>
            </w:r>
            <w:proofErr w:type="spellStart"/>
            <w:r w:rsidRPr="008C5C07">
              <w:rPr>
                <w:sz w:val="24"/>
              </w:rPr>
              <w:t>aptaškymai</w:t>
            </w:r>
            <w:proofErr w:type="spellEnd"/>
            <w:r w:rsidRPr="008C5C07">
              <w:rPr>
                <w:sz w:val="24"/>
              </w:rPr>
              <w:t xml:space="preserve"> ar </w:t>
            </w:r>
            <w:proofErr w:type="spellStart"/>
            <w:r w:rsidRPr="008C5C07">
              <w:rPr>
                <w:sz w:val="24"/>
              </w:rPr>
              <w:t>nuvarvėjimai</w:t>
            </w:r>
            <w:proofErr w:type="spellEnd"/>
            <w:r w:rsidRPr="008C5C07">
              <w:rPr>
                <w:sz w:val="24"/>
              </w:rPr>
              <w:t xml:space="preserve"> turi </w:t>
            </w:r>
            <w:proofErr w:type="spellStart"/>
            <w:r w:rsidRPr="008C5C07">
              <w:rPr>
                <w:sz w:val="24"/>
              </w:rPr>
              <w:t>būti</w:t>
            </w:r>
            <w:proofErr w:type="spellEnd"/>
            <w:r w:rsidRPr="008C5C07">
              <w:rPr>
                <w:sz w:val="24"/>
              </w:rPr>
              <w:t xml:space="preserve"> </w:t>
            </w:r>
            <w:proofErr w:type="spellStart"/>
            <w:r w:rsidRPr="008C5C07">
              <w:rPr>
                <w:sz w:val="24"/>
              </w:rPr>
              <w:t>pašalinti</w:t>
            </w:r>
            <w:proofErr w:type="spellEnd"/>
            <w:r w:rsidRPr="008C5C07">
              <w:rPr>
                <w:sz w:val="24"/>
              </w:rPr>
              <w:t xml:space="preserve"> visais </w:t>
            </w:r>
            <w:proofErr w:type="spellStart"/>
            <w:r w:rsidRPr="008C5C07">
              <w:rPr>
                <w:sz w:val="24"/>
              </w:rPr>
              <w:t>įmanomais</w:t>
            </w:r>
            <w:proofErr w:type="spellEnd"/>
            <w:r w:rsidRPr="008C5C07">
              <w:rPr>
                <w:sz w:val="24"/>
              </w:rPr>
              <w:t xml:space="preserve"> </w:t>
            </w:r>
            <w:proofErr w:type="spellStart"/>
            <w:r w:rsidRPr="008C5C07">
              <w:rPr>
                <w:sz w:val="24"/>
              </w:rPr>
              <w:t>būdais</w:t>
            </w:r>
            <w:proofErr w:type="spellEnd"/>
            <w:r w:rsidRPr="008C5C07">
              <w:rPr>
                <w:sz w:val="24"/>
              </w:rPr>
              <w:t>. Patal</w:t>
            </w:r>
            <w:r>
              <w:rPr>
                <w:sz w:val="24"/>
              </w:rPr>
              <w:t>pos</w:t>
            </w:r>
            <w:r w:rsidRPr="008C5C07">
              <w:rPr>
                <w:sz w:val="24"/>
              </w:rPr>
              <w:t xml:space="preserve"> turi </w:t>
            </w:r>
            <w:proofErr w:type="spellStart"/>
            <w:r w:rsidRPr="008C5C07">
              <w:rPr>
                <w:sz w:val="24"/>
              </w:rPr>
              <w:t>būti</w:t>
            </w:r>
            <w:proofErr w:type="spellEnd"/>
            <w:r w:rsidRPr="008C5C07">
              <w:rPr>
                <w:sz w:val="24"/>
              </w:rPr>
              <w:t xml:space="preserve"> palikt</w:t>
            </w:r>
            <w:r>
              <w:rPr>
                <w:sz w:val="24"/>
              </w:rPr>
              <w:t>os</w:t>
            </w:r>
            <w:r w:rsidRPr="008C5C07">
              <w:rPr>
                <w:sz w:val="24"/>
              </w:rPr>
              <w:t xml:space="preserve"> </w:t>
            </w:r>
            <w:proofErr w:type="spellStart"/>
            <w:r w:rsidRPr="008C5C07">
              <w:rPr>
                <w:sz w:val="24"/>
              </w:rPr>
              <w:t>švari</w:t>
            </w:r>
            <w:r>
              <w:rPr>
                <w:sz w:val="24"/>
              </w:rPr>
              <w:t>os</w:t>
            </w:r>
            <w:proofErr w:type="spellEnd"/>
            <w:r>
              <w:rPr>
                <w:sz w:val="24"/>
              </w:rPr>
              <w:t xml:space="preserve"> ir </w:t>
            </w:r>
            <w:r w:rsidRPr="008C5C07">
              <w:rPr>
                <w:sz w:val="24"/>
              </w:rPr>
              <w:t xml:space="preserve"> tinkam</w:t>
            </w:r>
            <w:r>
              <w:rPr>
                <w:sz w:val="24"/>
              </w:rPr>
              <w:t>omis</w:t>
            </w:r>
            <w:r w:rsidRPr="008C5C07">
              <w:rPr>
                <w:sz w:val="24"/>
              </w:rPr>
              <w:t xml:space="preserve"> naudojimui.</w:t>
            </w:r>
            <w:r>
              <w:rPr>
                <w:sz w:val="24"/>
              </w:rPr>
              <w:t xml:space="preserve"> Pateikiama utilizavimo pridavimo pažyma. </w:t>
            </w:r>
          </w:p>
        </w:tc>
      </w:tr>
    </w:tbl>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16"/>
        <w:gridCol w:w="222"/>
      </w:tblGrid>
      <w:tr w:rsidR="002A7740" w:rsidRPr="008C5C07" w14:paraId="2EE458D3" w14:textId="77777777" w:rsidTr="003E3161">
        <w:tc>
          <w:tcPr>
            <w:tcW w:w="5238" w:type="dxa"/>
          </w:tcPr>
          <w:p w14:paraId="62C5CEB4" w14:textId="77777777" w:rsidR="002A7740" w:rsidRPr="008C5C07" w:rsidRDefault="002A7740" w:rsidP="003E3161">
            <w:pPr>
              <w:rPr>
                <w:b/>
                <w:sz w:val="24"/>
                <w:szCs w:val="24"/>
              </w:rPr>
            </w:pPr>
          </w:p>
        </w:tc>
        <w:tc>
          <w:tcPr>
            <w:tcW w:w="5238" w:type="dxa"/>
            <w:vMerge w:val="restart"/>
          </w:tcPr>
          <w:p w14:paraId="5997C819" w14:textId="77777777" w:rsidR="002A7740" w:rsidRPr="008C5C07" w:rsidRDefault="002A7740" w:rsidP="003E3161">
            <w:pPr>
              <w:jc w:val="center"/>
              <w:rPr>
                <w:b/>
                <w:szCs w:val="24"/>
              </w:rPr>
            </w:pPr>
          </w:p>
        </w:tc>
      </w:tr>
      <w:tr w:rsidR="002A7740" w:rsidRPr="008C5C07" w14:paraId="0AE83CAD" w14:textId="77777777" w:rsidTr="003E3161">
        <w:tc>
          <w:tcPr>
            <w:tcW w:w="5238" w:type="dxa"/>
          </w:tcPr>
          <w:tbl>
            <w:tblPr>
              <w:tblW w:w="9747" w:type="dxa"/>
              <w:tblLook w:val="01E0" w:firstRow="1" w:lastRow="1" w:firstColumn="1" w:lastColumn="1" w:noHBand="0" w:noVBand="0"/>
            </w:tblPr>
            <w:tblGrid>
              <w:gridCol w:w="4312"/>
              <w:gridCol w:w="1421"/>
              <w:gridCol w:w="4014"/>
            </w:tblGrid>
            <w:tr w:rsidR="002A7740" w:rsidRPr="00D31B76" w14:paraId="7E0A969D" w14:textId="77777777" w:rsidTr="003E3161">
              <w:trPr>
                <w:trHeight w:val="540"/>
              </w:trPr>
              <w:tc>
                <w:tcPr>
                  <w:tcW w:w="3936" w:type="dxa"/>
                </w:tcPr>
                <w:p w14:paraId="09306628" w14:textId="77777777" w:rsidR="002A7740" w:rsidRPr="00E41772" w:rsidRDefault="002A7740" w:rsidP="003E3161">
                  <w:pPr>
                    <w:spacing w:line="276" w:lineRule="auto"/>
                    <w:rPr>
                      <w:b/>
                      <w:sz w:val="24"/>
                      <w:szCs w:val="24"/>
                    </w:rPr>
                  </w:pPr>
                  <w:r w:rsidRPr="00E41772">
                    <w:rPr>
                      <w:b/>
                      <w:sz w:val="24"/>
                      <w:szCs w:val="24"/>
                    </w:rPr>
                    <w:t>UŽSAKOVAS</w:t>
                  </w:r>
                </w:p>
                <w:p w14:paraId="20CBB54B" w14:textId="77777777" w:rsidR="002A7740" w:rsidRPr="0058315E" w:rsidRDefault="002A7740" w:rsidP="003E3161">
                  <w:pPr>
                    <w:spacing w:line="276" w:lineRule="auto"/>
                    <w:rPr>
                      <w:bCs/>
                      <w:sz w:val="24"/>
                      <w:szCs w:val="24"/>
                    </w:rPr>
                  </w:pPr>
                  <w:r w:rsidRPr="0058315E">
                    <w:rPr>
                      <w:bCs/>
                      <w:sz w:val="24"/>
                      <w:szCs w:val="24"/>
                    </w:rPr>
                    <w:t>Kaišiadorių r. Žiežmarių gimnazija</w:t>
                  </w:r>
                  <w:r>
                    <w:rPr>
                      <w:bCs/>
                      <w:sz w:val="24"/>
                      <w:szCs w:val="24"/>
                    </w:rPr>
                    <w:t xml:space="preserve">                                                      </w:t>
                  </w:r>
                </w:p>
                <w:p w14:paraId="41F6D0E4" w14:textId="77777777" w:rsidR="002A7740" w:rsidRPr="0058315E" w:rsidRDefault="002A7740" w:rsidP="003E3161">
                  <w:pPr>
                    <w:spacing w:line="276" w:lineRule="auto"/>
                    <w:rPr>
                      <w:bCs/>
                      <w:sz w:val="24"/>
                      <w:szCs w:val="24"/>
                    </w:rPr>
                  </w:pPr>
                  <w:r w:rsidRPr="0058315E">
                    <w:rPr>
                      <w:bCs/>
                      <w:sz w:val="24"/>
                      <w:szCs w:val="24"/>
                    </w:rPr>
                    <w:lastRenderedPageBreak/>
                    <w:t>Įm. kodas  190596476</w:t>
                  </w:r>
                </w:p>
                <w:p w14:paraId="34B8A215" w14:textId="77777777" w:rsidR="002A7740" w:rsidRPr="0058315E" w:rsidRDefault="002A7740" w:rsidP="003E3161">
                  <w:pPr>
                    <w:spacing w:line="276" w:lineRule="auto"/>
                    <w:rPr>
                      <w:bCs/>
                      <w:sz w:val="24"/>
                      <w:szCs w:val="24"/>
                    </w:rPr>
                  </w:pPr>
                  <w:r w:rsidRPr="0058315E">
                    <w:rPr>
                      <w:bCs/>
                      <w:sz w:val="24"/>
                      <w:szCs w:val="24"/>
                    </w:rPr>
                    <w:t>Adresas: Žaslių g. 21, Žiežmariai, LT-56235 Kaišiadorių r.</w:t>
                  </w:r>
                </w:p>
                <w:p w14:paraId="2A2EBEA5" w14:textId="77777777" w:rsidR="002A7740" w:rsidRPr="0058315E" w:rsidRDefault="002A7740" w:rsidP="003E3161">
                  <w:pPr>
                    <w:spacing w:line="276" w:lineRule="auto"/>
                    <w:rPr>
                      <w:bCs/>
                      <w:sz w:val="24"/>
                      <w:szCs w:val="24"/>
                    </w:rPr>
                  </w:pPr>
                  <w:r w:rsidRPr="0058315E">
                    <w:rPr>
                      <w:bCs/>
                      <w:sz w:val="24"/>
                      <w:szCs w:val="24"/>
                    </w:rPr>
                    <w:t>Tel. +</w:t>
                  </w:r>
                  <w:r>
                    <w:rPr>
                      <w:bCs/>
                      <w:sz w:val="24"/>
                      <w:szCs w:val="24"/>
                    </w:rPr>
                    <w:t>370</w:t>
                  </w:r>
                  <w:r w:rsidRPr="0058315E">
                    <w:rPr>
                      <w:bCs/>
                      <w:sz w:val="24"/>
                      <w:szCs w:val="24"/>
                    </w:rPr>
                    <w:t xml:space="preserve"> 34</w:t>
                  </w:r>
                  <w:r>
                    <w:rPr>
                      <w:bCs/>
                      <w:sz w:val="24"/>
                      <w:szCs w:val="24"/>
                    </w:rPr>
                    <w:t>6</w:t>
                  </w:r>
                  <w:r w:rsidRPr="0058315E">
                    <w:rPr>
                      <w:bCs/>
                      <w:sz w:val="24"/>
                      <w:szCs w:val="24"/>
                    </w:rPr>
                    <w:t xml:space="preserve"> 58 358</w:t>
                  </w:r>
                </w:p>
                <w:p w14:paraId="5E549090" w14:textId="77777777" w:rsidR="002A7740" w:rsidRPr="0058315E" w:rsidRDefault="002A7740" w:rsidP="003E3161">
                  <w:pPr>
                    <w:spacing w:line="276" w:lineRule="auto"/>
                    <w:rPr>
                      <w:bCs/>
                      <w:sz w:val="24"/>
                      <w:szCs w:val="24"/>
                    </w:rPr>
                  </w:pPr>
                  <w:proofErr w:type="spellStart"/>
                  <w:r w:rsidRPr="0058315E">
                    <w:rPr>
                      <w:bCs/>
                      <w:sz w:val="24"/>
                      <w:szCs w:val="24"/>
                    </w:rPr>
                    <w:t>El.paštas</w:t>
                  </w:r>
                  <w:proofErr w:type="spellEnd"/>
                  <w:r w:rsidRPr="0058315E">
                    <w:rPr>
                      <w:bCs/>
                      <w:sz w:val="24"/>
                      <w:szCs w:val="24"/>
                    </w:rPr>
                    <w:t xml:space="preserve">: </w:t>
                  </w:r>
                  <w:hyperlink r:id="rId6" w:history="1">
                    <w:r w:rsidRPr="0058315E">
                      <w:rPr>
                        <w:rStyle w:val="Hipersaitas"/>
                        <w:bCs/>
                        <w:sz w:val="24"/>
                        <w:szCs w:val="24"/>
                      </w:rPr>
                      <w:t>rastine</w:t>
                    </w:r>
                    <w:r w:rsidRPr="0058315E">
                      <w:rPr>
                        <w:rStyle w:val="Hipersaitas"/>
                        <w:bCs/>
                        <w:sz w:val="24"/>
                        <w:szCs w:val="24"/>
                        <w:lang w:val="nb-NO"/>
                      </w:rPr>
                      <w:t>@</w:t>
                    </w:r>
                    <w:proofErr w:type="spellStart"/>
                    <w:r w:rsidRPr="0058315E">
                      <w:rPr>
                        <w:rStyle w:val="Hipersaitas"/>
                        <w:bCs/>
                        <w:sz w:val="24"/>
                        <w:szCs w:val="24"/>
                      </w:rPr>
                      <w:t>ziezmariugimnazija.lt</w:t>
                    </w:r>
                    <w:proofErr w:type="spellEnd"/>
                  </w:hyperlink>
                  <w:r w:rsidRPr="0058315E">
                    <w:rPr>
                      <w:bCs/>
                      <w:sz w:val="24"/>
                      <w:szCs w:val="24"/>
                    </w:rPr>
                    <w:t xml:space="preserve"> </w:t>
                  </w:r>
                </w:p>
                <w:p w14:paraId="6D3ACF3C" w14:textId="77777777" w:rsidR="002A7740" w:rsidRDefault="002A7740" w:rsidP="003E3161">
                  <w:pPr>
                    <w:spacing w:line="276" w:lineRule="auto"/>
                    <w:rPr>
                      <w:bCs/>
                      <w:sz w:val="24"/>
                      <w:szCs w:val="24"/>
                    </w:rPr>
                  </w:pPr>
                </w:p>
                <w:p w14:paraId="042D125C" w14:textId="77777777" w:rsidR="002A7740" w:rsidRDefault="002A7740" w:rsidP="003E3161">
                  <w:pPr>
                    <w:spacing w:line="276" w:lineRule="auto"/>
                    <w:rPr>
                      <w:bCs/>
                      <w:sz w:val="24"/>
                      <w:szCs w:val="24"/>
                    </w:rPr>
                  </w:pPr>
                </w:p>
                <w:p w14:paraId="5025F3B7" w14:textId="77777777" w:rsidR="002A7740" w:rsidRPr="0058315E" w:rsidRDefault="002A7740" w:rsidP="003E3161">
                  <w:pPr>
                    <w:spacing w:line="276" w:lineRule="auto"/>
                    <w:rPr>
                      <w:bCs/>
                      <w:sz w:val="24"/>
                      <w:szCs w:val="24"/>
                    </w:rPr>
                  </w:pPr>
                  <w:r w:rsidRPr="0058315E">
                    <w:rPr>
                      <w:bCs/>
                      <w:sz w:val="24"/>
                      <w:szCs w:val="24"/>
                    </w:rPr>
                    <w:t>Direktorė</w:t>
                  </w:r>
                </w:p>
                <w:p w14:paraId="5B039855" w14:textId="77777777" w:rsidR="002A7740" w:rsidRDefault="002A7740" w:rsidP="003E3161">
                  <w:pPr>
                    <w:spacing w:line="276" w:lineRule="auto"/>
                    <w:rPr>
                      <w:bCs/>
                      <w:sz w:val="24"/>
                      <w:szCs w:val="24"/>
                    </w:rPr>
                  </w:pPr>
                  <w:r w:rsidRPr="0058315E">
                    <w:rPr>
                      <w:bCs/>
                      <w:sz w:val="24"/>
                      <w:szCs w:val="24"/>
                    </w:rPr>
                    <w:t>Justina Zaleckienė</w:t>
                  </w:r>
                </w:p>
                <w:p w14:paraId="33F7E173" w14:textId="77777777" w:rsidR="002A7740" w:rsidRPr="0060289F" w:rsidRDefault="002A7740" w:rsidP="003E3161">
                  <w:pPr>
                    <w:widowControl w:val="0"/>
                    <w:spacing w:line="276" w:lineRule="auto"/>
                    <w:rPr>
                      <w:sz w:val="24"/>
                      <w:szCs w:val="24"/>
                      <w:highlight w:val="yellow"/>
                    </w:rPr>
                  </w:pPr>
                </w:p>
              </w:tc>
              <w:tc>
                <w:tcPr>
                  <w:tcW w:w="1297" w:type="dxa"/>
                  <w:vAlign w:val="bottom"/>
                </w:tcPr>
                <w:p w14:paraId="4790DA2F" w14:textId="77777777" w:rsidR="002A7740" w:rsidRDefault="002A7740" w:rsidP="003E3161">
                  <w:pPr>
                    <w:widowControl w:val="0"/>
                    <w:spacing w:line="276" w:lineRule="auto"/>
                    <w:rPr>
                      <w:sz w:val="24"/>
                      <w:szCs w:val="24"/>
                      <w:highlight w:val="yellow"/>
                    </w:rPr>
                  </w:pPr>
                </w:p>
                <w:p w14:paraId="1B0F1C03" w14:textId="77777777" w:rsidR="002A7740" w:rsidRDefault="002A7740" w:rsidP="003E3161">
                  <w:pPr>
                    <w:widowControl w:val="0"/>
                    <w:spacing w:line="276" w:lineRule="auto"/>
                    <w:rPr>
                      <w:sz w:val="24"/>
                      <w:szCs w:val="24"/>
                      <w:highlight w:val="yellow"/>
                    </w:rPr>
                  </w:pPr>
                </w:p>
                <w:p w14:paraId="2DB257E3" w14:textId="77777777" w:rsidR="002A7740" w:rsidRPr="0060289F" w:rsidRDefault="002A7740" w:rsidP="003E3161">
                  <w:pPr>
                    <w:widowControl w:val="0"/>
                    <w:spacing w:line="276" w:lineRule="auto"/>
                    <w:rPr>
                      <w:sz w:val="24"/>
                      <w:szCs w:val="24"/>
                      <w:highlight w:val="yellow"/>
                    </w:rPr>
                  </w:pPr>
                </w:p>
              </w:tc>
              <w:tc>
                <w:tcPr>
                  <w:tcW w:w="3664" w:type="dxa"/>
                </w:tcPr>
                <w:p w14:paraId="2DE26D2B" w14:textId="77777777" w:rsidR="002A7740" w:rsidRPr="00E41772" w:rsidRDefault="002A7740" w:rsidP="003E3161">
                  <w:pPr>
                    <w:spacing w:line="276" w:lineRule="auto"/>
                    <w:rPr>
                      <w:b/>
                      <w:sz w:val="24"/>
                      <w:szCs w:val="24"/>
                    </w:rPr>
                  </w:pPr>
                  <w:r w:rsidRPr="00E41772">
                    <w:rPr>
                      <w:b/>
                      <w:sz w:val="24"/>
                      <w:szCs w:val="24"/>
                    </w:rPr>
                    <w:lastRenderedPageBreak/>
                    <w:t>PASLAUGOS TEIKĖJAS</w:t>
                  </w:r>
                </w:p>
                <w:p w14:paraId="6282CBF5" w14:textId="0D502A18" w:rsidR="002A7740" w:rsidRDefault="00DA2E8B" w:rsidP="003E3161">
                  <w:pPr>
                    <w:spacing w:line="276" w:lineRule="auto"/>
                    <w:rPr>
                      <w:bCs/>
                      <w:sz w:val="24"/>
                      <w:szCs w:val="24"/>
                    </w:rPr>
                  </w:pPr>
                  <w:r>
                    <w:rPr>
                      <w:bCs/>
                      <w:sz w:val="24"/>
                      <w:szCs w:val="24"/>
                    </w:rPr>
                    <w:t>Pavadinimas</w:t>
                  </w:r>
                </w:p>
                <w:p w14:paraId="4ED75ED4" w14:textId="2836967E" w:rsidR="002A7740" w:rsidRDefault="002A7740" w:rsidP="003E3161">
                  <w:pPr>
                    <w:spacing w:line="276" w:lineRule="auto"/>
                    <w:rPr>
                      <w:bCs/>
                      <w:sz w:val="24"/>
                      <w:szCs w:val="24"/>
                    </w:rPr>
                  </w:pPr>
                  <w:r>
                    <w:rPr>
                      <w:bCs/>
                      <w:sz w:val="24"/>
                      <w:szCs w:val="24"/>
                    </w:rPr>
                    <w:lastRenderedPageBreak/>
                    <w:t>Įm. kodas</w:t>
                  </w:r>
                  <w:r w:rsidR="00DA2E8B">
                    <w:rPr>
                      <w:bCs/>
                      <w:sz w:val="24"/>
                      <w:szCs w:val="24"/>
                    </w:rPr>
                    <w:t>:</w:t>
                  </w:r>
                </w:p>
                <w:p w14:paraId="375DC947" w14:textId="1D064BC9" w:rsidR="002A7740" w:rsidRDefault="002A7740" w:rsidP="003E3161">
                  <w:pPr>
                    <w:spacing w:line="276" w:lineRule="auto"/>
                    <w:rPr>
                      <w:bCs/>
                      <w:sz w:val="24"/>
                      <w:szCs w:val="24"/>
                    </w:rPr>
                  </w:pPr>
                  <w:r>
                    <w:rPr>
                      <w:bCs/>
                      <w:sz w:val="24"/>
                      <w:szCs w:val="24"/>
                    </w:rPr>
                    <w:t xml:space="preserve">Adresas: </w:t>
                  </w:r>
                </w:p>
                <w:p w14:paraId="23FF6F9A" w14:textId="77777777" w:rsidR="002A7740" w:rsidRDefault="002A7740" w:rsidP="003E3161">
                  <w:pPr>
                    <w:spacing w:line="276" w:lineRule="auto"/>
                    <w:rPr>
                      <w:bCs/>
                      <w:sz w:val="24"/>
                      <w:szCs w:val="24"/>
                    </w:rPr>
                  </w:pPr>
                  <w:r>
                    <w:rPr>
                      <w:bCs/>
                      <w:sz w:val="24"/>
                      <w:szCs w:val="24"/>
                    </w:rPr>
                    <w:t>Tel. +370 603 87985</w:t>
                  </w:r>
                </w:p>
                <w:p w14:paraId="73E4A7D6" w14:textId="0F86E132" w:rsidR="002A7740" w:rsidRDefault="002A7740" w:rsidP="003E3161">
                  <w:pPr>
                    <w:spacing w:line="276" w:lineRule="auto"/>
                    <w:rPr>
                      <w:bCs/>
                      <w:sz w:val="24"/>
                      <w:szCs w:val="24"/>
                    </w:rPr>
                  </w:pPr>
                  <w:r>
                    <w:rPr>
                      <w:bCs/>
                      <w:sz w:val="24"/>
                      <w:szCs w:val="24"/>
                    </w:rPr>
                    <w:t>El. paštas:</w:t>
                  </w:r>
                </w:p>
                <w:p w14:paraId="233634A5" w14:textId="77777777" w:rsidR="002A7740" w:rsidRDefault="002A7740" w:rsidP="003E3161">
                  <w:pPr>
                    <w:rPr>
                      <w:bCs/>
                      <w:sz w:val="24"/>
                      <w:szCs w:val="24"/>
                    </w:rPr>
                  </w:pPr>
                </w:p>
                <w:p w14:paraId="6B823A7C" w14:textId="74D24114" w:rsidR="00DA2E8B" w:rsidRPr="00DA2E8B" w:rsidRDefault="00DA2E8B" w:rsidP="003E3161">
                  <w:pPr>
                    <w:rPr>
                      <w:bCs/>
                      <w:sz w:val="24"/>
                      <w:szCs w:val="24"/>
                    </w:rPr>
                  </w:pPr>
                  <w:r>
                    <w:rPr>
                      <w:bCs/>
                      <w:sz w:val="24"/>
                      <w:szCs w:val="24"/>
                    </w:rPr>
                    <w:t>Pareigų pavadinimas</w:t>
                  </w:r>
                </w:p>
              </w:tc>
            </w:tr>
          </w:tbl>
          <w:p w14:paraId="7740F0B4" w14:textId="77777777" w:rsidR="002A7740" w:rsidRPr="00546704" w:rsidRDefault="002A7740" w:rsidP="003E3161">
            <w:pPr>
              <w:spacing w:before="14"/>
              <w:rPr>
                <w:sz w:val="24"/>
                <w:szCs w:val="24"/>
              </w:rPr>
            </w:pPr>
          </w:p>
        </w:tc>
        <w:tc>
          <w:tcPr>
            <w:tcW w:w="5238" w:type="dxa"/>
            <w:vMerge/>
          </w:tcPr>
          <w:p w14:paraId="115F2A58" w14:textId="77777777" w:rsidR="002A7740" w:rsidRPr="008C5C07" w:rsidRDefault="002A7740" w:rsidP="003E3161">
            <w:pPr>
              <w:rPr>
                <w:b/>
                <w:szCs w:val="24"/>
              </w:rPr>
            </w:pPr>
          </w:p>
        </w:tc>
      </w:tr>
    </w:tbl>
    <w:p w14:paraId="0A6C7000" w14:textId="33CF39EB" w:rsidR="002A7740" w:rsidRPr="000A2DFE" w:rsidRDefault="002A7740" w:rsidP="002A7740">
      <w:pPr>
        <w:rPr>
          <w:sz w:val="24"/>
          <w:szCs w:val="24"/>
          <w:highlight w:val="yellow"/>
        </w:rPr>
        <w:sectPr w:rsidR="002A7740" w:rsidRPr="000A2DFE" w:rsidSect="00656A87">
          <w:pgSz w:w="11906" w:h="16838"/>
          <w:pgMar w:top="1134" w:right="567" w:bottom="1134" w:left="1701" w:header="567" w:footer="567" w:gutter="0"/>
          <w:pgNumType w:start="1"/>
          <w:cols w:space="1296"/>
          <w:titlePg/>
          <w:docGrid w:linePitch="360"/>
        </w:sectPr>
      </w:pPr>
    </w:p>
    <w:p w14:paraId="5D9F9510" w14:textId="0C7729D6" w:rsidR="002A7740" w:rsidRDefault="002A7740"/>
    <w:sectPr w:rsidR="002A7740">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337751"/>
    <w:multiLevelType w:val="multilevel"/>
    <w:tmpl w:val="360E20C4"/>
    <w:lvl w:ilvl="0">
      <w:start w:val="1"/>
      <w:numFmt w:val="decimal"/>
      <w:lvlText w:val="%1."/>
      <w:lvlJc w:val="left"/>
      <w:pPr>
        <w:ind w:left="0" w:firstLine="0"/>
      </w:pPr>
      <w:rPr>
        <w:rFonts w:hint="default"/>
        <w:b/>
      </w:rPr>
    </w:lvl>
    <w:lvl w:ilvl="1">
      <w:start w:val="1"/>
      <w:numFmt w:val="decimal"/>
      <w:isLgl/>
      <w:lvlText w:val="%1.%2."/>
      <w:lvlJc w:val="left"/>
      <w:pPr>
        <w:ind w:left="0" w:firstLine="0"/>
      </w:pPr>
      <w:rPr>
        <w:rFonts w:ascii="Times New Roman" w:hAnsi="Times New Roman" w:cs="Times New Roman" w:hint="default"/>
        <w:b w:val="0"/>
        <w:sz w:val="24"/>
        <w:szCs w:val="24"/>
      </w:rPr>
    </w:lvl>
    <w:lvl w:ilvl="2">
      <w:start w:val="1"/>
      <w:numFmt w:val="decimal"/>
      <w:isLgl/>
      <w:lvlText w:val="%1.%2.%3."/>
      <w:lvlJc w:val="left"/>
      <w:pPr>
        <w:ind w:left="397" w:firstLine="0"/>
      </w:pPr>
      <w:rPr>
        <w:rFonts w:hint="default"/>
        <w:b w:val="0"/>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57DD00C9"/>
    <w:multiLevelType w:val="multilevel"/>
    <w:tmpl w:val="13EC9CFC"/>
    <w:lvl w:ilvl="0">
      <w:start w:val="1"/>
      <w:numFmt w:val="decimal"/>
      <w:lvlText w:val="%1."/>
      <w:lvlJc w:val="left"/>
      <w:pPr>
        <w:ind w:left="3195" w:hanging="360"/>
      </w:pPr>
    </w:lvl>
    <w:lvl w:ilvl="1">
      <w:start w:val="1"/>
      <w:numFmt w:val="decimal"/>
      <w:lvlText w:val="%1.%2."/>
      <w:lvlJc w:val="left"/>
      <w:pPr>
        <w:ind w:left="-64" w:hanging="360"/>
      </w:pPr>
      <w:rPr>
        <w:i w:val="0"/>
      </w:rPr>
    </w:lvl>
    <w:lvl w:ilvl="2">
      <w:start w:val="1"/>
      <w:numFmt w:val="decimal"/>
      <w:lvlText w:val="%1.%2.%3."/>
      <w:lvlJc w:val="left"/>
      <w:pPr>
        <w:ind w:left="-128" w:hanging="720"/>
      </w:pPr>
    </w:lvl>
    <w:lvl w:ilvl="3">
      <w:start w:val="1"/>
      <w:numFmt w:val="decimal"/>
      <w:lvlText w:val="%1.%2.%3.%4."/>
      <w:lvlJc w:val="left"/>
      <w:pPr>
        <w:ind w:left="-552" w:hanging="720"/>
      </w:pPr>
    </w:lvl>
    <w:lvl w:ilvl="4">
      <w:start w:val="1"/>
      <w:numFmt w:val="decimal"/>
      <w:lvlText w:val="%1.%2.%3.%4.%5."/>
      <w:lvlJc w:val="left"/>
      <w:pPr>
        <w:ind w:left="-616" w:hanging="1080"/>
      </w:pPr>
    </w:lvl>
    <w:lvl w:ilvl="5">
      <w:start w:val="1"/>
      <w:numFmt w:val="decimal"/>
      <w:lvlText w:val="%1.%2.%3.%4.%5.%6."/>
      <w:lvlJc w:val="left"/>
      <w:pPr>
        <w:ind w:left="-1040" w:hanging="1080"/>
      </w:pPr>
    </w:lvl>
    <w:lvl w:ilvl="6">
      <w:start w:val="1"/>
      <w:numFmt w:val="decimal"/>
      <w:lvlText w:val="%1.%2.%3.%4.%5.%6.%7."/>
      <w:lvlJc w:val="left"/>
      <w:pPr>
        <w:ind w:left="-1104" w:hanging="1440"/>
      </w:pPr>
    </w:lvl>
    <w:lvl w:ilvl="7">
      <w:start w:val="1"/>
      <w:numFmt w:val="decimal"/>
      <w:lvlText w:val="%1.%2.%3.%4.%5.%6.%7.%8."/>
      <w:lvlJc w:val="left"/>
      <w:pPr>
        <w:ind w:left="-1528" w:hanging="1440"/>
      </w:pPr>
    </w:lvl>
    <w:lvl w:ilvl="8">
      <w:start w:val="1"/>
      <w:numFmt w:val="decimal"/>
      <w:lvlText w:val="%1.%2.%3.%4.%5.%6.%7.%8.%9."/>
      <w:lvlJc w:val="left"/>
      <w:pPr>
        <w:ind w:left="-1592" w:hanging="1800"/>
      </w:pPr>
    </w:lvl>
  </w:abstractNum>
  <w:abstractNum w:abstractNumId="2" w15:restartNumberingAfterBreak="0">
    <w:nsid w:val="5A703B01"/>
    <w:multiLevelType w:val="multilevel"/>
    <w:tmpl w:val="D5B638CA"/>
    <w:lvl w:ilvl="0">
      <w:start w:val="1"/>
      <w:numFmt w:val="decimal"/>
      <w:lvlText w:val="%1."/>
      <w:lvlJc w:val="left"/>
      <w:pPr>
        <w:ind w:left="360" w:hanging="360"/>
      </w:pPr>
      <w:rPr>
        <w:rFonts w:cs="Times New Roman" w:hint="default"/>
        <w:b/>
        <w:bCs/>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2"/>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740"/>
    <w:rsid w:val="00115BD9"/>
    <w:rsid w:val="002A7740"/>
    <w:rsid w:val="0059612D"/>
    <w:rsid w:val="006E4E0E"/>
    <w:rsid w:val="007A3125"/>
    <w:rsid w:val="007C1570"/>
    <w:rsid w:val="007F7610"/>
    <w:rsid w:val="00876B4C"/>
    <w:rsid w:val="00A90AFD"/>
    <w:rsid w:val="00AF64D4"/>
    <w:rsid w:val="00D270F8"/>
    <w:rsid w:val="00D36A38"/>
    <w:rsid w:val="00D77816"/>
    <w:rsid w:val="00DA2E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38173"/>
  <w15:chartTrackingRefBased/>
  <w15:docId w15:val="{3973987B-3A4A-4C37-A77E-3E87B0A24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A7740"/>
    <w:pPr>
      <w:spacing w:after="0" w:line="240" w:lineRule="auto"/>
    </w:pPr>
    <w:rPr>
      <w:rFonts w:ascii="Times New Roman" w:eastAsia="Times New Roman" w:hAnsi="Times New Roman" w:cs="Times New Roman"/>
      <w:sz w:val="20"/>
      <w:szCs w:val="20"/>
      <w:lang w:val="lt-LT"/>
      <w14:ligatures w14:val="standardContextu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Sąrašo pastraipa Diagrama,Bullet EY Diagrama,List Paragraph2 Diagrama,List Paragraph Red Diagrama,Numbering Diagrama,ERP-List Paragraph Diagrama,List Paragraph11 Diagrama,Sąrašo pastraipa.Bullet Diagrama,Bullet Diagrama,Lentele Diagram"/>
    <w:basedOn w:val="prastasis"/>
    <w:uiPriority w:val="34"/>
    <w:qFormat/>
    <w:rsid w:val="002A7740"/>
    <w:pPr>
      <w:ind w:left="720"/>
      <w:contextualSpacing/>
    </w:pPr>
  </w:style>
  <w:style w:type="character" w:styleId="Hipersaitas">
    <w:name w:val="Hyperlink"/>
    <w:aliases w:val="Alna"/>
    <w:basedOn w:val="Numatytasispastraiposriftas"/>
    <w:uiPriority w:val="99"/>
    <w:unhideWhenUsed/>
    <w:rsid w:val="002A7740"/>
    <w:rPr>
      <w:color w:val="000000"/>
      <w:u w:val="single"/>
    </w:rPr>
  </w:style>
  <w:style w:type="table" w:styleId="Lentelstinklelis">
    <w:name w:val="Table Grid"/>
    <w:basedOn w:val="prastojilentel"/>
    <w:uiPriority w:val="39"/>
    <w:rsid w:val="002A7740"/>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DA2E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676207">
      <w:bodyDiv w:val="1"/>
      <w:marLeft w:val="0"/>
      <w:marRight w:val="0"/>
      <w:marTop w:val="0"/>
      <w:marBottom w:val="0"/>
      <w:divBdr>
        <w:top w:val="none" w:sz="0" w:space="0" w:color="auto"/>
        <w:left w:val="none" w:sz="0" w:space="0" w:color="auto"/>
        <w:bottom w:val="none" w:sz="0" w:space="0" w:color="auto"/>
        <w:right w:val="none" w:sz="0" w:space="0" w:color="auto"/>
      </w:divBdr>
    </w:div>
    <w:div w:id="1859538492">
      <w:bodyDiv w:val="1"/>
      <w:marLeft w:val="0"/>
      <w:marRight w:val="0"/>
      <w:marTop w:val="0"/>
      <w:marBottom w:val="0"/>
      <w:divBdr>
        <w:top w:val="none" w:sz="0" w:space="0" w:color="auto"/>
        <w:left w:val="none" w:sz="0" w:space="0" w:color="auto"/>
        <w:bottom w:val="none" w:sz="0" w:space="0" w:color="auto"/>
        <w:right w:val="none" w:sz="0" w:space="0" w:color="auto"/>
      </w:divBdr>
    </w:div>
    <w:div w:id="1926380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astine@ziezmariugimnazija.lt" TargetMode="External"/><Relationship Id="rId5" Type="http://schemas.openxmlformats.org/officeDocument/2006/relationships/hyperlink" Target="mailto:valdas.zukauskas@ziezmariugimnazij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Pages>
  <Words>1277</Words>
  <Characters>7282</Characters>
  <Application>Microsoft Office Word</Application>
  <DocSecurity>0</DocSecurity>
  <Lines>60</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Mokinys</dc:creator>
  <cp:keywords/>
  <dc:description/>
  <cp:lastModifiedBy>Mokinys</cp:lastModifiedBy>
  <cp:revision>21</cp:revision>
  <dcterms:created xsi:type="dcterms:W3CDTF">2026-04-21T06:57:00Z</dcterms:created>
  <dcterms:modified xsi:type="dcterms:W3CDTF">2026-05-21T04:52:00Z</dcterms:modified>
</cp:coreProperties>
</file>